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624" w:rsidRPr="000354BD" w:rsidRDefault="009A0CF9" w:rsidP="00D47624">
      <w:pPr>
        <w:pStyle w:val="a3"/>
        <w:ind w:firstLine="567"/>
        <w:jc w:val="center"/>
        <w:rPr>
          <w:b/>
          <w:w w:val="110"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3E5DB8F" wp14:editId="21AB7FF2">
            <wp:extent cx="6053487" cy="9115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7043" t="9692" r="35375" b="16477"/>
                    <a:stretch/>
                  </pic:blipFill>
                  <pic:spPr bwMode="auto">
                    <a:xfrm>
                      <a:off x="0" y="0"/>
                      <a:ext cx="6071862" cy="9143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D47624" w:rsidRPr="000354BD">
        <w:rPr>
          <w:b/>
          <w:w w:val="110"/>
          <w:sz w:val="24"/>
          <w:szCs w:val="24"/>
        </w:rPr>
        <w:lastRenderedPageBreak/>
        <w:t>ПОЯСНИТЕЛЬНАЯ ЗАПИСКА</w:t>
      </w:r>
    </w:p>
    <w:p w:rsidR="00D47624" w:rsidRPr="000354BD" w:rsidRDefault="00D47624" w:rsidP="00D47624">
      <w:pPr>
        <w:pStyle w:val="a3"/>
        <w:ind w:firstLine="567"/>
        <w:jc w:val="left"/>
        <w:rPr>
          <w:w w:val="110"/>
          <w:sz w:val="24"/>
          <w:szCs w:val="24"/>
        </w:rPr>
      </w:pPr>
    </w:p>
    <w:p w:rsidR="007172E2" w:rsidRPr="00C743DE" w:rsidRDefault="00D47624" w:rsidP="00C743D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0354BD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для 1 - 4 классов «</w:t>
      </w:r>
      <w:r>
        <w:rPr>
          <w:rFonts w:ascii="Times New Roman" w:hAnsi="Times New Roman" w:cs="Times New Roman"/>
          <w:sz w:val="24"/>
          <w:szCs w:val="24"/>
        </w:rPr>
        <w:t>В мире профессий</w:t>
      </w:r>
      <w:r w:rsidRPr="000354BD">
        <w:rPr>
          <w:rFonts w:ascii="Times New Roman" w:hAnsi="Times New Roman" w:cs="Times New Roman"/>
          <w:sz w:val="24"/>
          <w:szCs w:val="24"/>
        </w:rPr>
        <w:t>» разработана в соответствии с требованиями Федерального государственного образовательного стандарта начального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Концепции духовно-нравс</w:t>
      </w:r>
      <w:r w:rsidR="00C743DE">
        <w:rPr>
          <w:rFonts w:ascii="Times New Roman" w:hAnsi="Times New Roman" w:cs="Times New Roman"/>
          <w:sz w:val="24"/>
          <w:szCs w:val="24"/>
        </w:rPr>
        <w:t>твенного воспитания и развития,</w:t>
      </w:r>
      <w:r w:rsidRPr="000354BD">
        <w:rPr>
          <w:rFonts w:ascii="Times New Roman" w:hAnsi="Times New Roman" w:cs="Times New Roman"/>
          <w:sz w:val="24"/>
          <w:szCs w:val="24"/>
        </w:rPr>
        <w:t xml:space="preserve"> 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54BD">
        <w:rPr>
          <w:rFonts w:ascii="Times New Roman" w:hAnsi="Times New Roman" w:cs="Times New Roman"/>
          <w:sz w:val="24"/>
          <w:szCs w:val="24"/>
        </w:rPr>
        <w:t xml:space="preserve"> к основной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</w:t>
      </w:r>
      <w:r w:rsidR="00C743DE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0354BD">
        <w:rPr>
          <w:rFonts w:ascii="Times New Roman" w:hAnsi="Times New Roman" w:cs="Times New Roman"/>
          <w:sz w:val="24"/>
          <w:szCs w:val="24"/>
        </w:rPr>
        <w:t xml:space="preserve">на основе </w:t>
      </w:r>
      <w:r w:rsidR="007E7CE8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Pr="000354BD">
        <w:rPr>
          <w:rFonts w:ascii="Times New Roman" w:hAnsi="Times New Roman" w:cs="Times New Roman"/>
          <w:sz w:val="24"/>
          <w:szCs w:val="24"/>
        </w:rPr>
        <w:t xml:space="preserve">авторского курса </w:t>
      </w:r>
      <w:r>
        <w:rPr>
          <w:rFonts w:ascii="Times New Roman" w:hAnsi="Times New Roman" w:cs="Times New Roman"/>
          <w:sz w:val="24"/>
          <w:szCs w:val="24"/>
        </w:rPr>
        <w:t xml:space="preserve">внеурочной деятельности </w:t>
      </w:r>
      <w:r w:rsidRPr="000354BD">
        <w:rPr>
          <w:rFonts w:ascii="Times New Roman" w:hAnsi="Times New Roman" w:cs="Times New Roman"/>
          <w:sz w:val="24"/>
          <w:szCs w:val="24"/>
        </w:rPr>
        <w:t>«</w:t>
      </w:r>
      <w:r w:rsidR="007172E2">
        <w:rPr>
          <w:rFonts w:ascii="Times New Roman" w:hAnsi="Times New Roman" w:cs="Times New Roman"/>
          <w:sz w:val="24"/>
          <w:szCs w:val="24"/>
        </w:rPr>
        <w:t>Мир профессий</w:t>
      </w:r>
      <w:r w:rsidRPr="000354BD">
        <w:rPr>
          <w:rFonts w:ascii="Times New Roman" w:hAnsi="Times New Roman" w:cs="Times New Roman"/>
          <w:sz w:val="24"/>
          <w:szCs w:val="24"/>
        </w:rPr>
        <w:t>» для 1-4 классов (авторы-составители</w:t>
      </w:r>
      <w:r>
        <w:rPr>
          <w:rFonts w:ascii="Times New Roman" w:hAnsi="Times New Roman" w:cs="Times New Roman"/>
          <w:sz w:val="24"/>
          <w:szCs w:val="24"/>
        </w:rPr>
        <w:t xml:space="preserve"> Е.В.Прилипская, Е.Ю.Сухаревская</w:t>
      </w:r>
      <w:r w:rsidR="007172E2">
        <w:rPr>
          <w:rFonts w:ascii="Times New Roman" w:hAnsi="Times New Roman" w:cs="Times New Roman"/>
          <w:sz w:val="24"/>
          <w:szCs w:val="24"/>
        </w:rPr>
        <w:t>)</w:t>
      </w:r>
      <w:r w:rsidR="00A428C3">
        <w:rPr>
          <w:rFonts w:ascii="Times New Roman" w:hAnsi="Times New Roman" w:cs="Times New Roman"/>
          <w:sz w:val="24"/>
          <w:szCs w:val="24"/>
        </w:rPr>
        <w:t xml:space="preserve">. </w:t>
      </w:r>
      <w:r w:rsidR="007172E2" w:rsidRPr="007172E2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Данный курс является первой ступенькой в профориентационной работе.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В жизни каждого человека профессиональная деятельность занимает важное место. С первых шагов ребенка родители задумываются о его будущем, внимательно следят за интересами и склонностями своего ребенка, стараясь предопределить его профессиональную судьбу. Учеба в школе выявляет избирательное отношение школьника к разным учебным предметам. У отдельных детей очень рано обнаруживается интерес к некоторым из них, склонность к определенному виду деятельности: изобразительной, музыкальной, конструктивной.</w:t>
      </w:r>
    </w:p>
    <w:p w:rsidR="007172E2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8"/>
        </w:rPr>
      </w:pPr>
      <w:r w:rsidRPr="007172E2">
        <w:rPr>
          <w:rFonts w:ascii="Times New Roman" w:eastAsia="Calibri" w:hAnsi="Times New Roman" w:cs="Times New Roman"/>
          <w:sz w:val="24"/>
          <w:szCs w:val="28"/>
        </w:rPr>
        <w:t>Перед младшими школьниками не стоит проблема выбора профессии. Но поскольку профессиональное самоопределение взаимосвязано с развитием личности на всех возрастных этапах, то младший школьный возраст можно рассматривать как подготовительный, закладывающий основы для профессионального самоопределения в будущем. Представления о профессиях у ребенка 7-10 лет ограничены его пока небогатым жизненным опытом – работа мамы и папы, воспитателя в детском саду и учителя в школе, профессии летчика, милиционера, разведчика, но об этих так или иначе знакомых профессиях дети знают, как правило, мало и весьма поверхностно.</w:t>
      </w:r>
    </w:p>
    <w:p w:rsidR="0067432B" w:rsidRDefault="0067432B" w:rsidP="0067432B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67432B">
        <w:rPr>
          <w:rFonts w:ascii="Times New Roman" w:eastAsia="Calibri" w:hAnsi="Times New Roman" w:cs="Times New Roman"/>
          <w:b/>
          <w:sz w:val="24"/>
          <w:szCs w:val="28"/>
        </w:rPr>
        <w:t>Актуальность</w:t>
      </w:r>
      <w:r>
        <w:rPr>
          <w:rFonts w:ascii="Times New Roman" w:eastAsia="Calibri" w:hAnsi="Times New Roman" w:cs="Times New Roman"/>
          <w:sz w:val="24"/>
          <w:szCs w:val="28"/>
        </w:rPr>
        <w:t xml:space="preserve">. </w:t>
      </w:r>
      <w:r w:rsidRPr="0067432B">
        <w:rPr>
          <w:rFonts w:ascii="Times New Roman" w:hAnsi="Times New Roman" w:cs="Times New Roman"/>
          <w:sz w:val="24"/>
        </w:rPr>
        <w:t>Мир профессий огромен. Найти свое место в нем, обрести уверенность в себе, стать профессионалом – процесс длительный. Проблема профессиональной ориентации с учётом личностных факторов становится в наши дни, как никогда актуальна. Данной программой определяется, что обучающиеся понимают роль и место психологической компетентности в построении правильно жизненной стратегии и успешного достижения поставленных целей. Успешность профессионального самоопределения тесно связана с общим развитием личности, показателем психического развития, способностью к самоанализу,</w:t>
      </w:r>
      <w:r w:rsidR="00A428C3">
        <w:rPr>
          <w:rFonts w:ascii="Times New Roman" w:hAnsi="Times New Roman" w:cs="Times New Roman"/>
          <w:sz w:val="24"/>
        </w:rPr>
        <w:t xml:space="preserve"> уровнем мотивации. </w:t>
      </w:r>
    </w:p>
    <w:p w:rsidR="00A428C3" w:rsidRP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Цель</w:t>
      </w:r>
      <w:r w:rsidRPr="00A428C3">
        <w:rPr>
          <w:rFonts w:ascii="Times New Roman" w:hAnsi="Times New Roman" w:cs="Times New Roman"/>
          <w:sz w:val="24"/>
        </w:rPr>
        <w:t xml:space="preserve">: формирование у обучающихся знаний о мире профессий и создание условий для успешной профориентации младших подростков в будущем.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b/>
          <w:sz w:val="24"/>
        </w:rPr>
        <w:t>Задачи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i/>
          <w:sz w:val="24"/>
        </w:rPr>
        <w:t>Образовательные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- расширять у детей представления о разнообразии профессий на основе характерных трудовых процессов и результатов труда, представлении о структуре труда (цель, мотив, материал, трудовые действия, результат);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расширять знания детей о родных людях, их профессиях, значимости их труда в семье и обществе;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- активизировать в речи слова, родовые понятия и видовые обобщения, связанные с темой, учить выражать свое отношение к той или иной профессии.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 xml:space="preserve"> </w:t>
      </w:r>
      <w:r w:rsidRPr="00A428C3">
        <w:rPr>
          <w:rFonts w:ascii="Times New Roman" w:hAnsi="Times New Roman" w:cs="Times New Roman"/>
          <w:i/>
          <w:sz w:val="24"/>
        </w:rPr>
        <w:t>Воспитательные</w:t>
      </w:r>
      <w:r w:rsidRPr="00A428C3">
        <w:rPr>
          <w:rFonts w:ascii="Times New Roman" w:hAnsi="Times New Roman" w:cs="Times New Roman"/>
          <w:sz w:val="24"/>
        </w:rPr>
        <w:t xml:space="preserve">: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A428C3">
        <w:rPr>
          <w:rFonts w:ascii="Times New Roman" w:hAnsi="Times New Roman" w:cs="Times New Roman"/>
          <w:sz w:val="24"/>
        </w:rPr>
        <w:t>- воспитывать в детях чу</w:t>
      </w:r>
      <w:r w:rsidR="00A428C3">
        <w:rPr>
          <w:rFonts w:ascii="Times New Roman" w:hAnsi="Times New Roman" w:cs="Times New Roman"/>
          <w:sz w:val="24"/>
        </w:rPr>
        <w:t>вство уважения к труду взрослых;</w:t>
      </w:r>
      <w:r w:rsidRPr="00A428C3">
        <w:rPr>
          <w:rFonts w:ascii="Times New Roman" w:hAnsi="Times New Roman" w:cs="Times New Roman"/>
          <w:sz w:val="24"/>
        </w:rPr>
        <w:t xml:space="preserve"> </w:t>
      </w:r>
    </w:p>
    <w:p w:rsidR="00A428C3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8C3">
        <w:rPr>
          <w:rFonts w:ascii="Times New Roman" w:hAnsi="Times New Roman" w:cs="Times New Roman"/>
          <w:sz w:val="24"/>
        </w:rPr>
        <w:t>- расширение кругозора, уточнение представлений об окружающем</w:t>
      </w:r>
      <w:r w:rsidR="00A428C3">
        <w:rPr>
          <w:rFonts w:ascii="Times New Roman" w:hAnsi="Times New Roman" w:cs="Times New Roman"/>
          <w:sz w:val="24"/>
        </w:rPr>
        <w:t xml:space="preserve"> мире, </w:t>
      </w:r>
      <w:r w:rsidRPr="00A428C3">
        <w:rPr>
          <w:rFonts w:ascii="Times New Roman" w:hAnsi="Times New Roman" w:cs="Times New Roman"/>
          <w:sz w:val="24"/>
        </w:rPr>
        <w:t xml:space="preserve">создание положительной </w:t>
      </w:r>
      <w:r w:rsidRPr="00A428C3">
        <w:rPr>
          <w:rFonts w:ascii="Times New Roman" w:hAnsi="Times New Roman" w:cs="Times New Roman"/>
          <w:sz w:val="24"/>
          <w:szCs w:val="24"/>
        </w:rPr>
        <w:t>основы для воспита</w:t>
      </w:r>
      <w:r w:rsidR="00A428C3">
        <w:rPr>
          <w:rFonts w:ascii="Times New Roman" w:hAnsi="Times New Roman" w:cs="Times New Roman"/>
          <w:sz w:val="24"/>
          <w:szCs w:val="24"/>
        </w:rPr>
        <w:t>ния социально-личностных чувств;</w:t>
      </w:r>
    </w:p>
    <w:p w:rsidR="0067432B" w:rsidRPr="0067432B" w:rsidRDefault="0067432B" w:rsidP="00A428C3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28C3">
        <w:rPr>
          <w:rFonts w:ascii="Times New Roman" w:hAnsi="Times New Roman" w:cs="Times New Roman"/>
          <w:sz w:val="24"/>
          <w:szCs w:val="24"/>
        </w:rPr>
        <w:t xml:space="preserve"> - воспитание физических, психологических, социальных качеств, необходимых для полноценного развития личности.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A428C3">
        <w:rPr>
          <w:rFonts w:ascii="Times New Roman" w:eastAsia="Times New Roman" w:hAnsi="Times New Roman" w:cs="Times New Roman"/>
          <w:b/>
          <w:sz w:val="24"/>
          <w:szCs w:val="28"/>
          <w:bdr w:val="none" w:sz="0" w:space="0" w:color="auto" w:frame="1"/>
        </w:rPr>
        <w:t>Условия эффективной реализации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данной программы: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lastRenderedPageBreak/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изменятся методологические основания построения педагогического процесса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педагогическое сопровождение процессов формирования основ целостного образа человеческой деятельности в начальной школе;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 w:rsidRPr="0067432B">
        <w:rPr>
          <w:rFonts w:ascii="Times New Roman" w:eastAsia="Times New Roman" w:hAnsi="Times New Roman" w:cs="Times New Roman"/>
          <w:sz w:val="12"/>
          <w:szCs w:val="14"/>
          <w:bdr w:val="none" w:sz="0" w:space="0" w:color="auto" w:frame="1"/>
        </w:rPr>
        <w:t> 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создание пропедевтическая профориентационной  педагогической системы начальной школы;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в работе исследовательских проектных видов деятельности;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использование потенциалов микросоциума (семьи) в построении единого интегрального образовательного пространства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</w:t>
      </w:r>
      <w:r>
        <w:rPr>
          <w:rFonts w:ascii="Symbol" w:eastAsia="Times New Roman" w:hAnsi="Symbol" w:cs="Times New Roman"/>
          <w:sz w:val="24"/>
          <w:szCs w:val="28"/>
          <w:bdr w:val="none" w:sz="0" w:space="0" w:color="auto" w:frame="1"/>
        </w:rPr>
        <w:t>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сопровождение технологиями оценивания качества проектной деятельности в начальной школе.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hAnsi="Times New Roman" w:cs="Times New Roman"/>
          <w:b/>
          <w:i/>
          <w:sz w:val="24"/>
        </w:rPr>
        <w:t xml:space="preserve">Особенностью </w:t>
      </w:r>
      <w:r w:rsidRPr="0067432B">
        <w:rPr>
          <w:rFonts w:ascii="Times New Roman" w:hAnsi="Times New Roman" w:cs="Times New Roman"/>
          <w:sz w:val="24"/>
        </w:rPr>
        <w:t>данной программы</w:t>
      </w:r>
      <w:r w:rsidRPr="0067432B">
        <w:rPr>
          <w:sz w:val="24"/>
        </w:rPr>
        <w:t xml:space="preserve"> </w:t>
      </w: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является: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-  формирование на ранних стадиях социальной сферы интересов личности ребёнка;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ознакомление младших школьников с профессиями взрослых, в том числе родителей, 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- обеспечение пропедевтики профориентационной подготовки. 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основе курса лежит идея раннего знакомства с различными сферами человеческой деятельности через организацию учебно-исследовательской деятельности обучающихся.  При определении этих сфер использовалась типология, предложенная доктором психологических наук Е.А.Климовым. Данная типология позволяет все многообразие человеческих профессий соотнести с основными видами деятельности в зависимости от объекта, на который она направлена: «человек - человек», «человек - техника», «человек – художественный образ», «человек - природа».</w:t>
      </w: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Межпредметная интеграция способствует: формированию целостного представления о различных сферах человеческой деятельности; развитию знаний, умений и навыков, необходимых для создания этой целостности в смысловых новообразованиях у младших школьников; освоению элементарных знаний о профессиях людей; в-четвёртых, включению обучающихся в исследовательскую деятельность.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Профориентационное  воспитание в начальной школе – это создание  среды, которая будет способствовать воспитанию у ребёнка личностных качеств, определяющих способность делать осознанный выбор в ситуациях самоопределения. Однако профессиональное самоопределение – это не просто выбор профессии, а своеобразный творческий процесс развития личности, начинающийся с раннего возраста.</w:t>
      </w:r>
    </w:p>
    <w:p w:rsid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</w:pPr>
      <w:r w:rsidRPr="0067432B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Каждое занятие имеет тематическое наполнение, связанное с рассмотрением определённой профессии. Обучающиеся имеют возможность расширить свой кругозор, представление о мире профессий, а также исследовать свои способности применительно к рассматриваемой профессии.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Занятия проводятся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в </w:t>
      </w:r>
      <w:r w:rsid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активной </w:t>
      </w:r>
      <w:r w:rsidRPr="00625AB9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форме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: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 xml:space="preserve"> игры, дискуссии, конкурсы, экскурсии, конференции, элементы тренинга, викторины с элементами творчества и самостоятельного поиска знаний. Важна смена различных видов деятельности на протяжении всего занятия. Это способствует формированию учебно-познавательных мотивов, потребности в творческой деятельности, развитию кругозора у учащихся.  Это рисунок, аппликация, сообщение, а также сочинение рассказов, стихов, сценариев, проигрывание сценок, спектаклей, миниатюр, выпуск тематических газет, плакатов, выставка работ ИЗО и трудовой деятельности.</w:t>
      </w:r>
    </w:p>
    <w:p w:rsidR="00A428C3" w:rsidRPr="00A428C3" w:rsidRDefault="00A428C3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На реализацию  рабочей программы курса «</w:t>
      </w:r>
      <w:r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В мире профессий</w:t>
      </w:r>
      <w:r w:rsidRPr="00A428C3">
        <w:rPr>
          <w:rFonts w:ascii="Times New Roman" w:eastAsia="Times New Roman" w:hAnsi="Times New Roman" w:cs="Times New Roman"/>
          <w:sz w:val="24"/>
          <w:szCs w:val="28"/>
          <w:bdr w:val="none" w:sz="0" w:space="0" w:color="auto" w:frame="1"/>
        </w:rPr>
        <w:t>» в 1-м классе отводится 33  часа   1 классе (1 раз в неделю), во 2-4 классах – по 34 часа в год (1 раз в неделю). Общий объём составляет 135 часов.</w:t>
      </w:r>
    </w:p>
    <w:p w:rsidR="0067432B" w:rsidRPr="0067432B" w:rsidRDefault="0067432B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</w:p>
    <w:p w:rsidR="0067432B" w:rsidRPr="0067432B" w:rsidRDefault="0067432B" w:rsidP="0067432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7172E2" w:rsidRPr="0067432B" w:rsidRDefault="007172E2" w:rsidP="007172E2">
      <w:pPr>
        <w:overflowPunct w:val="0"/>
        <w:spacing w:after="0" w:line="240" w:lineRule="auto"/>
        <w:ind w:right="20" w:firstLine="567"/>
        <w:jc w:val="both"/>
        <w:rPr>
          <w:rFonts w:ascii="Times New Roman" w:eastAsia="Calibri" w:hAnsi="Times New Roman" w:cs="Times New Roman"/>
          <w:szCs w:val="28"/>
        </w:rPr>
      </w:pPr>
    </w:p>
    <w:p w:rsidR="007172E2" w:rsidRPr="0067432B" w:rsidRDefault="007172E2" w:rsidP="007172E2">
      <w:pPr>
        <w:overflowPunct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Cs w:val="28"/>
        </w:rPr>
      </w:pPr>
    </w:p>
    <w:p w:rsidR="00A428C3" w:rsidRPr="00F750B8" w:rsidRDefault="00A428C3" w:rsidP="00A428C3">
      <w:pPr>
        <w:spacing w:line="240" w:lineRule="auto"/>
        <w:ind w:left="6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0B8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КУРСА ВНЕУРОЧНОЙ ДЕЯТЕЛЬНОСТИ</w:t>
      </w:r>
    </w:p>
    <w:p w:rsidR="002C6C62" w:rsidRPr="003E15FC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2699A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72267D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67D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 (10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72267D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583ACA" w:rsidRDefault="002C6C62" w:rsidP="002C6C62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26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Введение в тему. </w:t>
      </w:r>
      <w:r w:rsidRPr="0072267D">
        <w:rPr>
          <w:rFonts w:ascii="Times New Roman" w:hAnsi="Times New Roman"/>
          <w:sz w:val="24"/>
          <w:szCs w:val="24"/>
        </w:rPr>
        <w:t xml:space="preserve">Путешествие в мир профессий сельского хозяйства. У бабушки в деревне. Ловись рыбка. Труженики леса. Хлеб – всему голова. Профессия овощевод. Знакомьтесь с агронома. Профессия цветовод. Все работы хороши, выбирай на вкус.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мам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Экскурсия по магазину. Кто работает в библиотеке? Весёлая портняжка. Расти здоровым. Я в учителя пойду. Кухонный переполох. Причёски такие разные. Профессии наших мам. Кем быть?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E14C8C">
        <w:rPr>
          <w:rFonts w:ascii="Times New Roman" w:hAnsi="Times New Roman"/>
          <w:b/>
          <w:sz w:val="24"/>
          <w:szCs w:val="24"/>
        </w:rPr>
        <w:t>Профессии наших пап</w:t>
      </w:r>
      <w:r w:rsidRPr="00583ACA">
        <w:rPr>
          <w:rFonts w:ascii="Times New Roman" w:hAnsi="Times New Roman"/>
          <w:b/>
          <w:sz w:val="24"/>
          <w:szCs w:val="24"/>
        </w:rPr>
        <w:t xml:space="preserve"> (8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Строим вместе дом. У кого мастерок, у кого молоток. Весёлый мастерок. Профессия водитель. Осторожно огонь. Я б в спасатели пошёл пусть меня научат. Профессия шахтёр. Все профессии нужны, все профессии важны. </w:t>
      </w:r>
    </w:p>
    <w:p w:rsidR="002C6C62" w:rsidRPr="00583ACA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83ACA">
        <w:rPr>
          <w:rFonts w:ascii="Times New Roman" w:hAnsi="Times New Roman" w:cs="Times New Roman"/>
          <w:b/>
          <w:sz w:val="24"/>
          <w:szCs w:val="24"/>
        </w:rPr>
        <w:t xml:space="preserve">Раздел 4. </w:t>
      </w:r>
      <w:r w:rsidRPr="00583ACA">
        <w:rPr>
          <w:rFonts w:ascii="Times New Roman" w:hAnsi="Times New Roman"/>
          <w:b/>
          <w:sz w:val="24"/>
          <w:szCs w:val="24"/>
        </w:rPr>
        <w:t>Профе</w:t>
      </w:r>
      <w:r w:rsidR="00E14C8C">
        <w:rPr>
          <w:rFonts w:ascii="Times New Roman" w:hAnsi="Times New Roman"/>
          <w:b/>
          <w:sz w:val="24"/>
          <w:szCs w:val="24"/>
        </w:rPr>
        <w:t>ссии, связанные с путешествиями (7</w:t>
      </w:r>
      <w:r w:rsidRPr="00583ACA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83ACA">
        <w:rPr>
          <w:rFonts w:ascii="Times New Roman" w:hAnsi="Times New Roman"/>
          <w:sz w:val="24"/>
          <w:szCs w:val="24"/>
        </w:rPr>
        <w:t xml:space="preserve">Куда уходят поезда. Высоко в облаках. Космическое путешествие. Морское путешествие. На арене цирка. Профессии наших родителей. Кем быть? Каким быть? </w:t>
      </w:r>
    </w:p>
    <w:p w:rsidR="002C6C62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4BF1">
        <w:rPr>
          <w:rFonts w:ascii="Times New Roman" w:hAnsi="Times New Roman"/>
          <w:b/>
          <w:sz w:val="24"/>
          <w:szCs w:val="24"/>
        </w:rPr>
        <w:t>2 класс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Мир профессий (3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Многообразие мира профессий. Исследование «Многообразие рабочих профессий». </w:t>
      </w:r>
    </w:p>
    <w:p w:rsidR="002C6C62" w:rsidRPr="00EA1FC5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связанные с природой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(5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Садовник, дворник. Мас</w:t>
      </w:r>
      <w:r>
        <w:rPr>
          <w:rFonts w:ascii="Times New Roman" w:hAnsi="Times New Roman"/>
          <w:sz w:val="24"/>
          <w:szCs w:val="24"/>
        </w:rPr>
        <w:t xml:space="preserve">тер-цветовод. </w:t>
      </w:r>
      <w:r w:rsidRPr="0072267D">
        <w:rPr>
          <w:rFonts w:ascii="Times New Roman" w:hAnsi="Times New Roman"/>
          <w:sz w:val="24"/>
          <w:szCs w:val="24"/>
        </w:rPr>
        <w:t xml:space="preserve">Знакомьтесь с </w:t>
      </w:r>
      <w:r>
        <w:rPr>
          <w:rFonts w:ascii="Times New Roman" w:hAnsi="Times New Roman"/>
          <w:sz w:val="24"/>
          <w:szCs w:val="24"/>
        </w:rPr>
        <w:t>агрономом. Профессия флорист</w:t>
      </w:r>
      <w:r w:rsidRPr="00D24BF1">
        <w:rPr>
          <w:rFonts w:ascii="Times New Roman" w:hAnsi="Times New Roman"/>
          <w:sz w:val="24"/>
          <w:szCs w:val="24"/>
        </w:rPr>
        <w:t>.</w:t>
      </w:r>
      <w:r w:rsidRPr="008F547C">
        <w:t xml:space="preserve"> </w:t>
      </w:r>
      <w:r w:rsidRPr="008F547C">
        <w:rPr>
          <w:rFonts w:ascii="Times New Roman" w:hAnsi="Times New Roman"/>
          <w:sz w:val="24"/>
          <w:szCs w:val="24"/>
        </w:rPr>
        <w:t>Профессия овощевод.</w:t>
      </w:r>
      <w:r w:rsidRPr="00D24BF1">
        <w:rPr>
          <w:rFonts w:ascii="Times New Roman" w:hAnsi="Times New Roman"/>
          <w:sz w:val="24"/>
          <w:szCs w:val="24"/>
        </w:rPr>
        <w:t xml:space="preserve">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</w:t>
      </w:r>
      <w:r w:rsidRPr="00D24BF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14C8C">
        <w:rPr>
          <w:rFonts w:ascii="Times New Roman" w:hAnsi="Times New Roman" w:cs="Times New Roman"/>
          <w:b/>
          <w:sz w:val="24"/>
          <w:szCs w:val="24"/>
        </w:rPr>
        <w:t>Профессии, которые нас охраняют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 xml:space="preserve">10 </w:t>
      </w:r>
      <w:r w:rsidRPr="00D24BF1">
        <w:rPr>
          <w:rFonts w:ascii="Times New Roman" w:hAnsi="Times New Roman"/>
          <w:b/>
          <w:sz w:val="24"/>
          <w:szCs w:val="24"/>
        </w:rPr>
        <w:t>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Охранник. Полицейский. Пожарный. Военный. Профессия «Следователь». Следствие ведут второклассники! Разведчик. Летчик. Водолаз.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Профессии, которые нас лечат</w:t>
      </w:r>
      <w:r w:rsidRPr="00D24BF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>Врач скорой помощи. Детский врач – педиатр. Зубной врач. Кто лечит наши глаза.</w:t>
      </w:r>
      <w:r>
        <w:rPr>
          <w:rFonts w:ascii="Times New Roman" w:hAnsi="Times New Roman"/>
          <w:sz w:val="24"/>
          <w:szCs w:val="24"/>
        </w:rPr>
        <w:t xml:space="preserve"> ЛОР- 3 волшебные буквы. Врач хирург.   </w:t>
      </w:r>
      <w:r w:rsidRPr="00D24BF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2C6C62" w:rsidRPr="00D24BF1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</w:t>
      </w:r>
      <w:r w:rsidR="00E14C8C">
        <w:rPr>
          <w:rFonts w:ascii="Times New Roman" w:hAnsi="Times New Roman" w:cs="Times New Roman"/>
          <w:b/>
          <w:sz w:val="24"/>
          <w:szCs w:val="24"/>
        </w:rPr>
        <w:t>. Профессии в школе</w:t>
      </w:r>
      <w:r w:rsidRPr="00D24BF1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8</w:t>
      </w:r>
      <w:r w:rsidRPr="00D24BF1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4BF1">
        <w:rPr>
          <w:rFonts w:ascii="Times New Roman" w:hAnsi="Times New Roman"/>
          <w:sz w:val="24"/>
          <w:szCs w:val="24"/>
        </w:rPr>
        <w:t xml:space="preserve">Профессия – учитель. Профессия – воспитатель. Как помогает логопед. Профессия – библиотекарь. </w:t>
      </w:r>
      <w:r>
        <w:rPr>
          <w:rFonts w:ascii="Times New Roman" w:hAnsi="Times New Roman"/>
          <w:sz w:val="24"/>
          <w:szCs w:val="24"/>
        </w:rPr>
        <w:t xml:space="preserve">Школьная столовая. Почему в кабинете так чисто? Школьный доктор. </w:t>
      </w:r>
      <w:r w:rsidRPr="00D24BF1">
        <w:rPr>
          <w:rFonts w:ascii="Times New Roman" w:hAnsi="Times New Roman"/>
          <w:sz w:val="24"/>
          <w:szCs w:val="24"/>
        </w:rPr>
        <w:t xml:space="preserve">Создание странички портфолио – «Труд в почете любой». 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1. </w:t>
      </w:r>
      <w:r w:rsidRPr="008B258B">
        <w:rPr>
          <w:rFonts w:ascii="Times New Roman" w:hAnsi="Times New Roman"/>
          <w:b/>
          <w:sz w:val="24"/>
          <w:szCs w:val="24"/>
        </w:rPr>
        <w:t>Представление о труде взрослых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(7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ч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Представление о труде взрослых. Вот у Коли, например, мама – милиционер. «Мама – лётчик? Что ж такого?» Имеет ли значение пол человека для выбора и обретения профессии. Оформление странички портфолио «Профессия мамы и папы».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 xml:space="preserve">Раздел 2. </w:t>
      </w:r>
      <w:r w:rsidRPr="008B258B">
        <w:rPr>
          <w:rFonts w:ascii="Times New Roman" w:hAnsi="Times New Roman"/>
          <w:b/>
          <w:sz w:val="24"/>
          <w:szCs w:val="24"/>
        </w:rPr>
        <w:t>Кем работают мои родные?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 xml:space="preserve">9 </w:t>
      </w:r>
      <w:r w:rsidRPr="008B258B">
        <w:rPr>
          <w:rFonts w:ascii="Times New Roman" w:hAnsi="Times New Roman"/>
          <w:b/>
          <w:sz w:val="24"/>
          <w:szCs w:val="24"/>
        </w:rPr>
        <w:t>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 xml:space="preserve">Кем работают мои родные? Кем работают(ли) бабушки и дедушки? Сочинение «Трудовая гордость моей семьи». Исследование трудовой истории моей семьи. Оформление страницы портфолио. Семейные династии. Оформление фото-картиночной странички портфолио по теме: «Семейные династии». 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Раздел 3.</w:t>
      </w:r>
      <w:r w:rsidRPr="008B258B">
        <w:rPr>
          <w:sz w:val="24"/>
          <w:szCs w:val="24"/>
        </w:rPr>
        <w:t xml:space="preserve"> </w:t>
      </w:r>
      <w:r w:rsidR="00E14C8C">
        <w:rPr>
          <w:rFonts w:ascii="Times New Roman" w:hAnsi="Times New Roman" w:cs="Times New Roman"/>
          <w:b/>
          <w:sz w:val="24"/>
          <w:szCs w:val="24"/>
        </w:rPr>
        <w:t>Эволюция профессий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(7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sz w:val="24"/>
          <w:szCs w:val="24"/>
        </w:rPr>
        <w:t>Эволюция профессий – как меняются условия труда и трудовые обязанности в век прогресса. Как рождаются новые профессии. Исчезают ли профессии? Как приобрести профессию? «Я бы в летчики пошел – пусть меня научат…»</w:t>
      </w:r>
    </w:p>
    <w:p w:rsidR="002C6C62" w:rsidRPr="008B258B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8B258B">
        <w:rPr>
          <w:rFonts w:ascii="Times New Roman" w:hAnsi="Times New Roman" w:cs="Times New Roman"/>
          <w:b/>
          <w:sz w:val="24"/>
          <w:szCs w:val="24"/>
        </w:rPr>
        <w:t>Разде</w:t>
      </w:r>
      <w:r w:rsidR="00E14C8C">
        <w:rPr>
          <w:rFonts w:ascii="Times New Roman" w:hAnsi="Times New Roman" w:cs="Times New Roman"/>
          <w:b/>
          <w:sz w:val="24"/>
          <w:szCs w:val="24"/>
        </w:rPr>
        <w:t>л 4. Сложности выбора профессии</w:t>
      </w:r>
      <w:r w:rsidRPr="008B25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258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11</w:t>
      </w:r>
      <w:r w:rsidRPr="008B258B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B258B">
        <w:rPr>
          <w:rFonts w:ascii="Times New Roman" w:hAnsi="Times New Roman"/>
          <w:color w:val="000000"/>
          <w:sz w:val="24"/>
          <w:szCs w:val="24"/>
        </w:rPr>
        <w:lastRenderedPageBreak/>
        <w:t xml:space="preserve">Сложности выбора профессии. Книгу переворошив, намотай себе на ус - все работы хороши, выбирай на вкус! В.Маяковский «Кем быть?». Сочинение-эссе «Какой профессией я смог(ла) бы овладеть?». </w:t>
      </w:r>
      <w:r w:rsidRPr="008B258B">
        <w:rPr>
          <w:rFonts w:ascii="Times New Roman" w:hAnsi="Times New Roman"/>
          <w:sz w:val="24"/>
          <w:szCs w:val="24"/>
        </w:rPr>
        <w:t>Подготовка презентации «Все професси</w:t>
      </w:r>
      <w:r w:rsidR="00826570">
        <w:rPr>
          <w:rFonts w:ascii="Times New Roman" w:hAnsi="Times New Roman"/>
          <w:sz w:val="24"/>
          <w:szCs w:val="24"/>
        </w:rPr>
        <w:t>и важны – все профессии нужны!</w:t>
      </w:r>
    </w:p>
    <w:p w:rsidR="002C6C62" w:rsidRDefault="002C6C62" w:rsidP="002C6C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6C62" w:rsidRPr="00D24BF1" w:rsidRDefault="002C6C62" w:rsidP="002C6C62">
      <w:pPr>
        <w:pStyle w:val="a6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4BF1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2C6C62" w:rsidRPr="00F561A2" w:rsidRDefault="00E14C8C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В гостях у своего «Я»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6C62">
        <w:rPr>
          <w:rFonts w:ascii="Times New Roman" w:hAnsi="Times New Roman" w:cs="Times New Roman"/>
          <w:b/>
          <w:sz w:val="24"/>
          <w:szCs w:val="24"/>
        </w:rPr>
        <w:t>(9</w:t>
      </w:r>
      <w:r w:rsidR="002C6C62" w:rsidRPr="00F561A2">
        <w:rPr>
          <w:rFonts w:ascii="Times New Roman" w:hAnsi="Times New Roman" w:cs="Times New Roman"/>
          <w:b/>
          <w:sz w:val="24"/>
          <w:szCs w:val="24"/>
        </w:rPr>
        <w:t xml:space="preserve"> ч.)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>В гостях у своего «Я». Мое «Я» в гостях у других «Я». Великая радость – работа. «Быть нужным людям…». Сочинение-рассуждение «Самая нужная профессия». Характер и выбор профессии.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</w:t>
      </w:r>
      <w:r w:rsidR="00E14C8C">
        <w:rPr>
          <w:rFonts w:ascii="Times New Roman" w:hAnsi="Times New Roman" w:cs="Times New Roman"/>
          <w:b/>
          <w:sz w:val="24"/>
          <w:szCs w:val="24"/>
        </w:rPr>
        <w:t>дел 2. Правила выбора профессии</w:t>
      </w:r>
      <w:r w:rsidRPr="00F561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12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Правила выбора профессии. Творческий проект «Моя будущая профессия». Представление о себе и проблема выбора профессии. «Секреты» выбора профессии («хочу», «могу», «надо»). Как готовить себя к будущей профессии. Оформление странички портфолио «Кем быть?», «Каким быть?». Сочинение «… - это призвание!».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>Раздел 3. Профессии без которых не обойтись</w:t>
      </w:r>
      <w:r w:rsidRPr="00F561A2">
        <w:rPr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(9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Профессии, без которых не обойтись. Исследование «Необычная творческая профессия». Исследование «Мои земляки в мире творческих профессий». </w:t>
      </w:r>
    </w:p>
    <w:p w:rsidR="002C6C62" w:rsidRPr="00F561A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F561A2">
        <w:rPr>
          <w:rFonts w:ascii="Times New Roman" w:hAnsi="Times New Roman" w:cs="Times New Roman"/>
          <w:b/>
          <w:sz w:val="24"/>
          <w:szCs w:val="24"/>
        </w:rPr>
        <w:t xml:space="preserve">Раздел 4. Мир профессий </w:t>
      </w:r>
      <w:r w:rsidRPr="00F561A2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4</w:t>
      </w:r>
      <w:r w:rsidRPr="00F561A2">
        <w:rPr>
          <w:rFonts w:ascii="Times New Roman" w:hAnsi="Times New Roman"/>
          <w:b/>
          <w:sz w:val="24"/>
          <w:szCs w:val="24"/>
        </w:rPr>
        <w:t xml:space="preserve"> ч.)</w:t>
      </w:r>
    </w:p>
    <w:p w:rsidR="002C6C62" w:rsidRDefault="002C6C62" w:rsidP="002C6C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561A2">
        <w:rPr>
          <w:rFonts w:ascii="Times New Roman" w:hAnsi="Times New Roman"/>
          <w:sz w:val="24"/>
          <w:szCs w:val="24"/>
        </w:rPr>
        <w:t xml:space="preserve">Проект «Я и мир профессий». Защита «Профессионального портфолио». Итоговая конференция «Мир профессий». </w:t>
      </w:r>
    </w:p>
    <w:p w:rsidR="007172E2" w:rsidRPr="0067432B" w:rsidRDefault="007172E2" w:rsidP="002C6C6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3"/>
        </w:rPr>
      </w:pPr>
    </w:p>
    <w:p w:rsidR="00E14C8C" w:rsidRDefault="00E14C8C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 xml:space="preserve">ПЛАНИРУЕМЫЕ РЕЗУЛЬТАТЫ ОСВОЕНИЯ УЧЕБНОГО КУРСА </w:t>
      </w:r>
    </w:p>
    <w:p w:rsidR="002C6C62" w:rsidRDefault="002C6C62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  <w:r w:rsidRPr="00A35E1E">
        <w:rPr>
          <w:b/>
          <w:sz w:val="24"/>
          <w:szCs w:val="24"/>
        </w:rPr>
        <w:t>ВНЕУРОЧНОЙ ДЕЯТЕЛЬНОСТИ</w:t>
      </w:r>
    </w:p>
    <w:p w:rsidR="00C91921" w:rsidRPr="00A35E1E" w:rsidRDefault="00C91921" w:rsidP="002C6C62">
      <w:pPr>
        <w:pStyle w:val="a3"/>
        <w:ind w:left="113" w:right="338" w:firstLine="283"/>
        <w:jc w:val="center"/>
        <w:rPr>
          <w:b/>
          <w:sz w:val="24"/>
          <w:szCs w:val="24"/>
        </w:rPr>
      </w:pPr>
    </w:p>
    <w:p w:rsidR="002C6C62" w:rsidRPr="00546327" w:rsidRDefault="002C6C62" w:rsidP="00C9192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</w:pPr>
      <w:r w:rsidRPr="00546327">
        <w:rPr>
          <w:rFonts w:ascii="Times New Roman" w:eastAsia="Cambria" w:hAnsi="Times New Roman" w:cs="Times New Roman"/>
          <w:color w:val="000000" w:themeColor="text1"/>
          <w:w w:val="105"/>
          <w:sz w:val="24"/>
          <w:szCs w:val="24"/>
        </w:rPr>
        <w:t>В ходе освоения курса внеурочной деятельности достигаются следующие личностные, метапредметные и предметные результаты.</w:t>
      </w:r>
    </w:p>
    <w:p w:rsidR="00C91921" w:rsidRDefault="002C6C62" w:rsidP="00C91921">
      <w:pPr>
        <w:pStyle w:val="a6"/>
        <w:ind w:firstLine="567"/>
        <w:jc w:val="both"/>
        <w:rPr>
          <w:rFonts w:ascii="Times New Roman" w:hAnsi="Times New Roman"/>
          <w:sz w:val="24"/>
          <w:szCs w:val="24"/>
        </w:rPr>
      </w:pPr>
      <w:r w:rsidRPr="00546327">
        <w:rPr>
          <w:rFonts w:ascii="Times New Roman" w:hAnsi="Times New Roman"/>
          <w:sz w:val="24"/>
          <w:szCs w:val="24"/>
        </w:rPr>
        <w:t>Данная программа позволяет добиваться следующих результатов:</w:t>
      </w:r>
    </w:p>
    <w:p w:rsidR="00F41700" w:rsidRPr="00826570" w:rsidRDefault="00F41700" w:rsidP="0082657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41700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Личностные результаты:</w:t>
      </w:r>
    </w:p>
    <w:p w:rsidR="00F41700" w:rsidRPr="00F41700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F41700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 ученика будут сформированы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положительное 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умение выделять нравственный аспект поведения, соотносить поступки и события с принятыми в обществе морально-этическими принципами;</w:t>
      </w:r>
    </w:p>
    <w:p w:rsidR="00F41700" w:rsidRPr="00F41700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саморазвитию, желание открывать новое знание, новые способы действия, готовность преодолевать учебные затруднения и адекватно оценивать свои успехи и неудачи, умение сотрудничать;</w:t>
      </w:r>
    </w:p>
    <w:p w:rsidR="00F41700" w:rsidRPr="00756828" w:rsidRDefault="00F41700" w:rsidP="00756828">
      <w:pPr>
        <w:pStyle w:val="a5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стремление к соблюдению морально-этических норм общения с людьми другой национальности, с нарушениями здоровья</w:t>
      </w:r>
      <w:r w:rsid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.</w:t>
      </w:r>
      <w:r w:rsidRPr="008974E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Cs w:val="23"/>
        </w:rPr>
      </w:pPr>
      <w:r w:rsidRPr="00756828">
        <w:rPr>
          <w:rFonts w:ascii="Times New Roman" w:eastAsia="Times New Roman" w:hAnsi="Times New Roman" w:cs="Times New Roman"/>
          <w:b/>
          <w:color w:val="000000"/>
          <w:sz w:val="24"/>
          <w:szCs w:val="28"/>
          <w:bdr w:val="none" w:sz="0" w:space="0" w:color="auto" w:frame="1"/>
        </w:rPr>
        <w:t>Метапредметные результаты: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Регулятивные: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организовывать свою деятельность, готовить рабочее место для выполнения разных видов работ;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принимать (ставить) учебно-познавательную задачу и сохранять её до конца учебных действий;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планировать (в сотрудничестве с учителем, с одноклассниками или самостоятельно) свои действия в соответствии с решаемыми учебно-познавательными, учебно-практическими, экспериментальными задачами;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действовать согласно составленному плану, а также по инструкциям учителя;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контролировать выполнение действий, вносить необходимые коррективы (свои и учителя);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результаты решения поставленных задач, находить ошибки и способы их устранения.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оценивать своё знание и незнание, умение и неумение, продвижение в овладении тем или иным знанием и умением по изучаемой теме;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ставить учебно-познавательные задачи перед выполнением разных заданий;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постановке новых задач, предлагать собственные способы решения;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Познавательные: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осознавать учебно-познавательную, учебно-практическую, экспериментальную задачи;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поиск информации, необходимой для решения учебных задач, собственных наблюдений объектов природы и культуры, личного опыта общения с людьми;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понимать информацию, представленную в вербальной форме, изобразительной, схематической, модельной и др., определять основную и второстепенную информацию;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применять для решения задач (под руководством учителя) логические действия анализа, сравнения, обобщения, классификации, установления причинно-следственных связей, построения рассуждений и выводов;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наблюдать и сопоставлять, выявлять взаимосвязи и зависимости, отражать полученную при наблюдении информацию в виде рисунка, схемы, таблицы;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использовать готовые модели для изучения строения природных объектов и объяснения природных явлений;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кодирование и декодирование информации в знаково-символической форме.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сопоставлять информацию из разных источников, осуществлять выбор дополнительных источников информации для решения исследовательских задач, включая Интернет;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обобщать и систематизировать информацию, переводить её из одной формы в другую (принятую в словесной форме, переводить в изобразительную, схематическую, табличную);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дополнять готовые информационные объекты (тексты, таблицы, схемы, диаграммы), создавать собственные;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осуществлять исследовательскую деятельность, участвовать в проектах, выполняемых в рамках урока или внеурочных занятиях.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Cs w:val="23"/>
        </w:rPr>
      </w:pP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Коммуникативны</w:t>
      </w:r>
      <w:r w:rsid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е</w:t>
      </w:r>
      <w:r w:rsidRPr="00756828">
        <w:rPr>
          <w:rFonts w:ascii="Times New Roman" w:eastAsia="Times New Roman" w:hAnsi="Times New Roman" w:cs="Times New Roman"/>
          <w:b/>
          <w:i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научится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осознанно и произвольно строить речевое высказывание в устной и письменной форме;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аргументировано отвечать на вопросы, обосновывать свою точку зрения, строить понятные для партнёра высказывания, задавать вопросы, адекватно использовать речевые средства для решения задач общения;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lastRenderedPageBreak/>
        <w:t>-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допускать возможность существования у людей различных точек зрения, проявлять терпимость по отношению к высказываниям других, проявлять доброжелательное отношение к партнёрам;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i/>
          <w:color w:val="000000"/>
          <w:sz w:val="24"/>
          <w:szCs w:val="28"/>
          <w:bdr w:val="none" w:sz="0" w:space="0" w:color="auto" w:frame="1"/>
        </w:rPr>
        <w:t>Ученик получит возможность научиться</w:t>
      </w: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: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оперировать в речи предметным языком – правильно (адекватно) использовать понятия, полно и точно излагать свои мысли, строить монологическую речь, вести диалог;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планировать, сотрудничая с взрослыми (учитель, родитель) и сверстниками, общие дела, распределять функции участников и определять способы их взаимодействия;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проявлять инициативу в поиске и сборе информации для выполнения коллективной работы, желая помочь взрослым и сверстникам;</w:t>
      </w:r>
    </w:p>
    <w:p w:rsidR="00F41700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уважать позицию партнёра, предотвращать конфликтную ситуацию при сотрудничестве, стараясь найти варианты её разрешения ради общего дела.</w:t>
      </w:r>
    </w:p>
    <w:p w:rsidR="00A10B47" w:rsidRPr="00756828" w:rsidRDefault="00F41700" w:rsidP="007568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756828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 участвовать в проектной деятельности, создавать творческие работы на заданную тему (рисунки, аппликации, модели, небольшие сообщения, презентации).</w:t>
      </w:r>
    </w:p>
    <w:p w:rsidR="00756828" w:rsidRDefault="00756828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C6C62" w:rsidRDefault="002C6C62" w:rsidP="00E35918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546327">
        <w:rPr>
          <w:rFonts w:ascii="Times New Roman" w:hAnsi="Times New Roman"/>
          <w:b/>
          <w:sz w:val="24"/>
          <w:szCs w:val="24"/>
        </w:rPr>
        <w:t>Предметные</w:t>
      </w:r>
      <w:r w:rsidR="00A10B47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546327">
        <w:rPr>
          <w:rFonts w:ascii="Times New Roman" w:hAnsi="Times New Roman"/>
          <w:b/>
          <w:sz w:val="24"/>
          <w:szCs w:val="24"/>
        </w:rPr>
        <w:t>:</w:t>
      </w:r>
    </w:p>
    <w:p w:rsidR="00C91921" w:rsidRPr="00546327" w:rsidRDefault="00C91921" w:rsidP="00C9192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546327">
        <w:rPr>
          <w:rFonts w:ascii="Times New Roman" w:hAnsi="Times New Roman"/>
          <w:b/>
          <w:sz w:val="24"/>
          <w:szCs w:val="24"/>
        </w:rPr>
        <w:t>1 класс</w:t>
      </w:r>
    </w:p>
    <w:p w:rsidR="002C6C62" w:rsidRPr="00546327" w:rsidRDefault="002C6C62" w:rsidP="00F4170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отношение к процессу учения, к приобретению знаний и умений, стремление преодолевать возникающие затруднения;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сферы профессиональной деятельности человека;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основные понятия, признаки профессий, их значение в окружающем обществе;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предприятия и учреждения населенного пункта, района;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- 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оперировать ос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новными понятиями и категориями, основными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приемами</w:t>
      </w: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 xml:space="preserve"> выполнения учебных проектов;</w:t>
      </w:r>
    </w:p>
    <w:p w:rsidR="00F41700" w:rsidRP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Cs w:val="23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-рассказывать о профессии и обосновывать ее значение в жизни общества;</w:t>
      </w:r>
    </w:p>
    <w:p w:rsidR="00F41700" w:rsidRDefault="00F41700" w:rsidP="00F417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</w:pPr>
      <w:r w:rsidRPr="00F41700"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-переносить теоретические сведения о сферах человеческой деятельности на конкретные жизненные ситуации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bdr w:val="none" w:sz="0" w:space="0" w:color="auto" w:frame="1"/>
        </w:rPr>
        <w:t>;</w:t>
      </w:r>
    </w:p>
    <w:p w:rsidR="00F41700" w:rsidRPr="0082657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выделять нравственный аспект поведения, соотносить поступки и события с принятыми в обществе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морально-этическими принципами.</w:t>
      </w:r>
    </w:p>
    <w:p w:rsidR="002C6C62" w:rsidRDefault="00756828" w:rsidP="00826570">
      <w:pPr>
        <w:pStyle w:val="a6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2C6C62" w:rsidRPr="00546327">
        <w:rPr>
          <w:rFonts w:ascii="Times New Roman" w:hAnsi="Times New Roman"/>
          <w:b/>
          <w:sz w:val="24"/>
          <w:szCs w:val="24"/>
        </w:rPr>
        <w:t xml:space="preserve">2 класс </w:t>
      </w:r>
    </w:p>
    <w:p w:rsidR="00F41700" w:rsidRPr="00F41700" w:rsidRDefault="00F41700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546327">
        <w:rPr>
          <w:rFonts w:ascii="Times New Roman" w:hAnsi="Times New Roman" w:cs="Times New Roman"/>
          <w:color w:val="000000"/>
          <w:sz w:val="24"/>
          <w:szCs w:val="24"/>
        </w:rPr>
        <w:t>осознание себя как индивидуальности и одновременно как члена общества с ориентацией на проявление доброго отношения к людям, уважения к их труду, на участие в совместных делах, на помощь людям, в том числе сверстникам;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саморазвитию, желание открывать новое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 xml:space="preserve"> знание, новые способы действия;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C62243" w:rsidRDefault="00C62243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756828" w:rsidRDefault="00C62243" w:rsidP="00826570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умениях.</w:t>
      </w:r>
    </w:p>
    <w:p w:rsidR="002C6C62" w:rsidRPr="00546327" w:rsidRDefault="00E35918" w:rsidP="00E359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 xml:space="preserve">стремление к саморазвитию, желание открывать новое 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знание, новые способы действия;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преодолевать учебные затруднения и адекватно оценивать свои успехи и неудачи, умение сотрудничать;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color w:val="000000"/>
          <w:sz w:val="24"/>
          <w:szCs w:val="24"/>
        </w:rPr>
        <w:t>стремление к соблюдению морально-этических норм общения с людьми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 xml:space="preserve">оценивать своё знание и незнание, умение и неумение, продвижение в овладении тем или иным знанием и умением по изучаемой теме; 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ставить учебно-познавательные задачи перед выполнением разных заданий;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проявлять инициативу в постановке новых задач, предлагать собственные способы решения;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</w:rPr>
        <w:t>адекватно оценивать результаты учебной деятельности, осознавать причины неуспеха и обдумывать план восполнения пробелов в знаниях и уме</w:t>
      </w:r>
      <w:r w:rsidR="00E35918">
        <w:rPr>
          <w:rFonts w:ascii="Times New Roman" w:hAnsi="Times New Roman" w:cs="Times New Roman"/>
          <w:color w:val="000000"/>
          <w:sz w:val="24"/>
          <w:szCs w:val="24"/>
        </w:rPr>
        <w:t>ниях;</w:t>
      </w:r>
    </w:p>
    <w:p w:rsidR="002C6C62" w:rsidRPr="00C62243" w:rsidRDefault="00C62243" w:rsidP="006A7F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C6C62" w:rsidRPr="00C62243">
        <w:rPr>
          <w:rFonts w:ascii="Times New Roman" w:hAnsi="Times New Roman" w:cs="Times New Roman"/>
          <w:sz w:val="24"/>
          <w:szCs w:val="24"/>
        </w:rPr>
        <w:t>владение практически значимыми информационными умениями и навыками, их применением к решению информатических и неинформатических задач: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выделение, построение и достраивание по системе условий: цепочки, дерева, мешка;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проведение полного перебора объектов;</w:t>
      </w:r>
    </w:p>
    <w:p w:rsidR="002C6C62" w:rsidRPr="00546327" w:rsidRDefault="00C62243" w:rsidP="006A7F53">
      <w:pPr>
        <w:pStyle w:val="a5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C6C62" w:rsidRPr="00546327">
        <w:rPr>
          <w:rFonts w:ascii="Times New Roman" w:hAnsi="Times New Roman" w:cs="Times New Roman"/>
          <w:sz w:val="24"/>
          <w:szCs w:val="24"/>
        </w:rPr>
        <w:t>определение значения истинности утверждений для данного объекта; понимание описания объекта с помощью истинных и ложных утверждений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C6C62" w:rsidRPr="00546327" w:rsidRDefault="00756828" w:rsidP="008265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2243">
        <w:rPr>
          <w:rFonts w:ascii="Times New Roman" w:hAnsi="Times New Roman" w:cs="Times New Roman"/>
          <w:sz w:val="24"/>
          <w:szCs w:val="24"/>
        </w:rPr>
        <w:t xml:space="preserve">  </w:t>
      </w:r>
      <w:r w:rsidR="002C6C62" w:rsidRPr="00546327">
        <w:rPr>
          <w:rFonts w:ascii="Times New Roman" w:hAnsi="Times New Roman" w:cs="Times New Roman"/>
          <w:b/>
          <w:sz w:val="24"/>
          <w:szCs w:val="24"/>
        </w:rPr>
        <w:t>4 класс</w:t>
      </w:r>
    </w:p>
    <w:p w:rsidR="002C6C62" w:rsidRPr="00E35918" w:rsidRDefault="006A7F53" w:rsidP="0082657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35918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</w:t>
      </w:r>
      <w:r w:rsidR="002C6C62" w:rsidRPr="00E3591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ациональное использование распространённых технических средств информационных технологий для решения общепользовательских задач и задач учебного процесса, усовершенствование навыков полученных в начальной школе;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выбор средств информационных технологий для решения поставленной задачи;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отвечающей данной задаче диалоговой или автоматической обработки информации (таблицы, схемы, графы, диаграммы);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преобразование информации из одной формы представления в другую без потери её смысла и полноты;</w:t>
      </w:r>
    </w:p>
    <w:p w:rsidR="002C6C62" w:rsidRPr="00546327" w:rsidRDefault="00E35918" w:rsidP="00826570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2C6C62" w:rsidRPr="0054632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решение задач из разных сфер человеческой деятельности с применением средств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информационных технологий.</w:t>
      </w:r>
    </w:p>
    <w:p w:rsidR="002C6C62" w:rsidRDefault="002C6C62" w:rsidP="0039746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122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 w:rsidRPr="00996321">
        <w:rPr>
          <w:b/>
        </w:rPr>
        <w:t>Оценка достижения планируемых результатов</w:t>
      </w:r>
    </w:p>
    <w:p w:rsidR="0039746D" w:rsidRPr="0001735C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 xml:space="preserve">В процессе оценки достижения планируемых результатов будут использованы разнообразные методы и формы, взаимно дополняющие друг друга (тестовые материалы, проекты, творческие работы, самоанализ и самооценка, наблюдения). </w:t>
      </w:r>
      <w:r w:rsidRPr="00996321">
        <w:rPr>
          <w:bCs/>
          <w:color w:val="000000"/>
        </w:rPr>
        <w:t>Контролирующие материалы для оценки планируемых результатов освоения программы</w:t>
      </w:r>
      <w:r>
        <w:rPr>
          <w:color w:val="000000"/>
        </w:rPr>
        <w:t>:</w:t>
      </w:r>
      <w:r w:rsidRPr="00996321">
        <w:rPr>
          <w:color w:val="000000"/>
        </w:rPr>
        <w:t> опросные листы, тесты, беседы.</w:t>
      </w:r>
      <w:r>
        <w:rPr>
          <w:color w:val="000000"/>
        </w:rPr>
        <w:t xml:space="preserve"> </w:t>
      </w:r>
      <w:r w:rsidRPr="00996321">
        <w:rPr>
          <w:color w:val="000000"/>
        </w:rPr>
        <w:t>Методы текущего контроля: наблюдение за работой учеников, устный фронтальный опрос, беседа.</w:t>
      </w:r>
      <w:r w:rsidRPr="00956602">
        <w:t xml:space="preserve"> </w:t>
      </w:r>
      <w:r>
        <w:t xml:space="preserve"> 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t>Обработка полученных материалов может включать классификацию профессий, классификацию мотивов их выбора, сравнение рисунков, ответов, письменных работ, выявление влияния родителей на выбор профессии.</w:t>
      </w:r>
    </w:p>
    <w:p w:rsidR="0039746D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>Тестовый итоговый контроль по итогам прохождения материала обучения.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color w:val="000000"/>
        </w:rPr>
        <w:t xml:space="preserve"> Ключ к результату усвоения материала: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1-й уровень</w:t>
      </w:r>
      <w:r>
        <w:rPr>
          <w:color w:val="000000"/>
        </w:rPr>
        <w:t> (70-80%</w:t>
      </w:r>
      <w:r w:rsidRPr="00996321">
        <w:rPr>
          <w:color w:val="000000"/>
        </w:rPr>
        <w:t>) — 3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2-й уровень</w:t>
      </w:r>
      <w:r>
        <w:rPr>
          <w:color w:val="000000"/>
        </w:rPr>
        <w:t> (80-90%</w:t>
      </w:r>
      <w:r w:rsidRPr="00996321">
        <w:rPr>
          <w:color w:val="000000"/>
        </w:rPr>
        <w:t>) — 4 балла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color w:val="000000"/>
        </w:rPr>
        <w:t>3-й уровень</w:t>
      </w:r>
      <w:r w:rsidRPr="00996321">
        <w:rPr>
          <w:color w:val="000000"/>
        </w:rPr>
        <w:t> (90-100%) — 5 баллов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996321">
        <w:rPr>
          <w:bCs/>
          <w:iCs/>
          <w:color w:val="000000"/>
        </w:rPr>
        <w:t>По окончании курса предусмотрено</w:t>
      </w:r>
      <w:r>
        <w:rPr>
          <w:bCs/>
          <w:iCs/>
          <w:color w:val="000000"/>
        </w:rPr>
        <w:t>: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проведение утренника «Все профессии хороши, выбирай на вкус»;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изготовление книжек-самоделок «Моя любимая профессия»;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- </w:t>
      </w:r>
      <w:r w:rsidRPr="00996321">
        <w:rPr>
          <w:color w:val="000000"/>
        </w:rPr>
        <w:t>написание сочинения-рассуждения «Почему мне нравится профессия »;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- презентации проектов.</w:t>
      </w:r>
    </w:p>
    <w:p w:rsidR="0039746D" w:rsidRPr="00996321" w:rsidRDefault="0039746D" w:rsidP="0039746D">
      <w:pPr>
        <w:pStyle w:val="western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E35918" w:rsidRDefault="00E35918" w:rsidP="00E359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35918" w:rsidSect="003506D9">
          <w:foot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:rsidR="00E3591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  <w:r w:rsidRPr="00697752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3"/>
        <w:gridCol w:w="4650"/>
        <w:gridCol w:w="1579"/>
        <w:gridCol w:w="3371"/>
        <w:gridCol w:w="4343"/>
      </w:tblGrid>
      <w:tr w:rsidR="00E35918" w:rsidRPr="006631F1" w:rsidTr="00E35918">
        <w:tc>
          <w:tcPr>
            <w:tcW w:w="8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50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79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371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343" w:type="dxa"/>
          </w:tcPr>
          <w:p w:rsidR="00E35918" w:rsidRPr="006631F1" w:rsidRDefault="00E35918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6631F1" w:rsidRDefault="000078F1" w:rsidP="000078F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11BF">
              <w:rPr>
                <w:rFonts w:ascii="Times New Roman" w:hAnsi="Times New Roman"/>
                <w:b/>
              </w:rPr>
              <w:t xml:space="preserve">Раздел 1. Профессии, связанные с </w:t>
            </w:r>
            <w:r>
              <w:rPr>
                <w:rFonts w:ascii="Times New Roman" w:hAnsi="Times New Roman"/>
                <w:b/>
              </w:rPr>
              <w:t>природой</w:t>
            </w:r>
            <w:r w:rsidR="00E14C8C">
              <w:rPr>
                <w:rFonts w:ascii="Times New Roman" w:hAnsi="Times New Roman"/>
                <w:b/>
              </w:rPr>
              <w:t xml:space="preserve"> (10</w:t>
            </w:r>
            <w:r w:rsidRPr="003211BF">
              <w:rPr>
                <w:rFonts w:ascii="Times New Roman" w:hAnsi="Times New Roman"/>
                <w:b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Введение в тему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 xml:space="preserve">Беседа, наблюдение </w:t>
            </w:r>
          </w:p>
        </w:tc>
        <w:tc>
          <w:tcPr>
            <w:tcW w:w="4343" w:type="dxa"/>
            <w:vMerge w:val="restart"/>
          </w:tcPr>
          <w:p w:rsidR="00BA1992" w:rsidRDefault="00BA1992" w:rsidP="00BA1992">
            <w:pPr>
              <w:spacing w:before="120"/>
            </w:pPr>
            <w:r w:rsidRPr="00B47E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 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70E2C" w:rsidP="00BA1992">
            <w:pPr>
              <w:spacing w:before="120"/>
            </w:pPr>
            <w:hyperlink r:id="rId1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570E2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Путешествие в мир профессий сельского хозяйства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Практикум.</w:t>
            </w:r>
            <w:r w:rsidRPr="000078F1">
              <w:t xml:space="preserve"> </w:t>
            </w:r>
          </w:p>
          <w:p w:rsidR="00BA1992" w:rsidRPr="000078F1" w:rsidRDefault="00BA1992" w:rsidP="00756828">
            <w:pPr>
              <w:pStyle w:val="Default"/>
              <w:jc w:val="both"/>
            </w:pPr>
            <w:r>
              <w:t>Ролевая игра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8F1">
              <w:rPr>
                <w:rFonts w:ascii="Times New Roman" w:hAnsi="Times New Roman"/>
                <w:sz w:val="24"/>
                <w:szCs w:val="24"/>
              </w:rPr>
              <w:t>У бабушки в деревне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Беседа.  В</w:t>
            </w:r>
            <w:r w:rsidRPr="000078F1">
              <w:t>икторин</w:t>
            </w:r>
            <w:r>
              <w:t>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Ловись рыбка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Э</w:t>
            </w:r>
            <w:r w:rsidRPr="000078F1">
              <w:t>ксперимент</w:t>
            </w:r>
            <w:r>
              <w:t>, игра.</w:t>
            </w:r>
            <w:r w:rsidRPr="000078F1">
              <w:t xml:space="preserve">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Труженики леса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  <w:rPr>
                <w:w w:val="95"/>
              </w:rPr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Хлеб – всему голова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Викторина.  Деловая и</w:t>
            </w:r>
            <w:r w:rsidRPr="000078F1">
              <w:t>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овощевод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 w:rsidRPr="000078F1">
              <w:t>Наблюдение. Практикум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Знакомьтесь с агрономом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С</w:t>
            </w:r>
            <w:r w:rsidRPr="000078F1">
              <w:t>оревнование</w:t>
            </w:r>
            <w:r>
              <w:t>. Э</w:t>
            </w:r>
            <w:r w:rsidRPr="000078F1">
              <w:t>ксперимент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Профессия цветовод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756828">
            <w:pPr>
              <w:pStyle w:val="Default"/>
              <w:jc w:val="both"/>
            </w:pPr>
            <w:r>
              <w:t>Наблюдение. Игра (цветы)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67D">
              <w:rPr>
                <w:rFonts w:ascii="Times New Roman" w:hAnsi="Times New Roman"/>
                <w:sz w:val="24"/>
                <w:szCs w:val="24"/>
              </w:rPr>
              <w:t>Все работы хороши, выбирай на вкус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078F1" w:rsidRDefault="00BA1992" w:rsidP="0005051B">
            <w:pPr>
              <w:pStyle w:val="Default"/>
              <w:jc w:val="both"/>
            </w:pPr>
            <w: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8F1" w:rsidRPr="006631F1" w:rsidTr="00E14C8C">
        <w:tc>
          <w:tcPr>
            <w:tcW w:w="14786" w:type="dxa"/>
            <w:gridSpan w:val="5"/>
          </w:tcPr>
          <w:p w:rsidR="000078F1" w:rsidRPr="000078F1" w:rsidRDefault="000078F1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b/>
                <w:sz w:val="24"/>
              </w:rPr>
              <w:t>Раздел 2. Профессии наших мам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Экскурсия по магазину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Беседа.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скурсия</w:t>
            </w:r>
          </w:p>
        </w:tc>
        <w:tc>
          <w:tcPr>
            <w:tcW w:w="4343" w:type="dxa"/>
            <w:vMerge w:val="restart"/>
          </w:tcPr>
          <w:p w:rsidR="00BA1992" w:rsidRDefault="00570E2C" w:rsidP="00BA1992">
            <w:pPr>
              <w:spacing w:before="120"/>
            </w:pPr>
            <w:hyperlink r:id="rId12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70E2C" w:rsidP="00BA1992">
            <w:pPr>
              <w:spacing w:before="120"/>
            </w:pPr>
            <w:hyperlink r:id="rId1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570E2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Кто работает в библиотеке?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 w:rsidRPr="0005051B">
              <w:t xml:space="preserve">Викторина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Весёлая портняжка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 обсуждение</w:t>
            </w:r>
          </w:p>
          <w:p w:rsidR="00BA1992" w:rsidRPr="0005051B" w:rsidRDefault="00BA1992" w:rsidP="00B211A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Расти здоровым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Соревнование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 xml:space="preserve"> Я в учителя пойду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E14C8C">
            <w:pPr>
              <w:pStyle w:val="Default"/>
              <w:jc w:val="both"/>
            </w:pPr>
            <w: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0078F1">
              <w:rPr>
                <w:rFonts w:ascii="Times New Roman" w:hAnsi="Times New Roman"/>
                <w:sz w:val="24"/>
              </w:rPr>
              <w:t>Кухонный переполох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 xml:space="preserve">КВН 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Причёски такие разные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Творческая мастерская,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4650" w:type="dxa"/>
          </w:tcPr>
          <w:p w:rsidR="00BA1992" w:rsidRPr="000078F1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0078F1">
              <w:rPr>
                <w:rFonts w:ascii="Times New Roman" w:hAnsi="Times New Roman" w:cs="Times New Roman"/>
                <w:sz w:val="24"/>
              </w:rPr>
              <w:t>Профессии наших мам. Кем быть?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Профессии наших пап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(8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Строим вместе дом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343" w:type="dxa"/>
            <w:vMerge w:val="restart"/>
          </w:tcPr>
          <w:p w:rsidR="00BA1992" w:rsidRDefault="00570E2C" w:rsidP="00BA1992">
            <w:pPr>
              <w:spacing w:before="120"/>
            </w:pPr>
            <w:hyperlink r:id="rId15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70E2C" w:rsidP="00BA1992">
            <w:pPr>
              <w:spacing w:before="120"/>
            </w:pPr>
            <w:hyperlink r:id="rId1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6631F1" w:rsidRDefault="00570E2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 xml:space="preserve">Готовые уроки по профориентации 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lastRenderedPageBreak/>
                <w:t>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У кого мастерок, у кого молоток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Практикум.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Весёлый мастерок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водитель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Осторожно огонь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>парах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Я б в спасатели пошёл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 xml:space="preserve"> пусть меня научат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Профессия шахтёр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05051B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BA1992" w:rsidRPr="0005051B" w:rsidRDefault="00BA1992" w:rsidP="0005051B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51B">
              <w:rPr>
                <w:rFonts w:ascii="Times New Roman" w:hAnsi="Times New Roman" w:cs="Times New Roman"/>
                <w:sz w:val="24"/>
                <w:szCs w:val="24"/>
              </w:rPr>
              <w:t>Все профессии нужны, все профессии важны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05051B" w:rsidRDefault="00BA1992" w:rsidP="000505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4343" w:type="dxa"/>
            <w:vMerge/>
          </w:tcPr>
          <w:p w:rsidR="00BA1992" w:rsidRPr="006631F1" w:rsidRDefault="00BA1992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C8C" w:rsidRPr="006631F1" w:rsidTr="00E14C8C">
        <w:tc>
          <w:tcPr>
            <w:tcW w:w="14786" w:type="dxa"/>
            <w:gridSpan w:val="5"/>
          </w:tcPr>
          <w:p w:rsidR="00E14C8C" w:rsidRPr="00E14C8C" w:rsidRDefault="00E14C8C" w:rsidP="00BA19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A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>Профе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ссии, связанные с путешествиями (7</w:t>
            </w:r>
            <w:r w:rsidRPr="00583ACA">
              <w:rPr>
                <w:rFonts w:ascii="Times New Roman" w:hAnsi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Куда уходят поезда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343" w:type="dxa"/>
            <w:vMerge w:val="restart"/>
          </w:tcPr>
          <w:p w:rsidR="00BA1992" w:rsidRDefault="00570E2C" w:rsidP="00BA1992">
            <w:pPr>
              <w:spacing w:before="120"/>
            </w:pPr>
            <w:hyperlink r:id="rId18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70E2C" w:rsidP="00BA1992">
            <w:pPr>
              <w:spacing w:before="120"/>
            </w:pPr>
            <w:hyperlink r:id="rId19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Default="00BA1992" w:rsidP="00BA1992"/>
          <w:p w:rsidR="00BA1992" w:rsidRPr="006631F1" w:rsidRDefault="00570E2C" w:rsidP="00BA199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Высоко в облаках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Космическое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 занятие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Морское путешествие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На арене цирка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   Групповая работа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Профессии наших родителей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6631F1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RPr="006631F1" w:rsidTr="00E35918">
        <w:tc>
          <w:tcPr>
            <w:tcW w:w="843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4650" w:type="dxa"/>
          </w:tcPr>
          <w:p w:rsidR="00BA1992" w:rsidRPr="00E14C8C" w:rsidRDefault="00BA1992" w:rsidP="00E14C8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Кем быть? Каким быть? </w:t>
            </w:r>
          </w:p>
        </w:tc>
        <w:tc>
          <w:tcPr>
            <w:tcW w:w="1579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1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Защита </w:t>
            </w:r>
            <w:r>
              <w:rPr>
                <w:rFonts w:ascii="Times New Roman" w:hAnsi="Times New Roman" w:cs="Times New Roman"/>
                <w:sz w:val="24"/>
              </w:rPr>
              <w:t>проектно-</w:t>
            </w:r>
            <w:r w:rsidRPr="00E14C8C">
              <w:rPr>
                <w:rFonts w:ascii="Times New Roman" w:hAnsi="Times New Roman" w:cs="Times New Roman"/>
                <w:sz w:val="24"/>
              </w:rPr>
              <w:t>исследовательских работ</w:t>
            </w:r>
          </w:p>
        </w:tc>
        <w:tc>
          <w:tcPr>
            <w:tcW w:w="434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14C8C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</w:p>
    <w:p w:rsidR="00E14C8C" w:rsidRPr="006631F1" w:rsidRDefault="00E14C8C" w:rsidP="00E14C8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pacing w:val="-2"/>
          <w:w w:val="110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w w:val="110"/>
          <w:sz w:val="24"/>
          <w:szCs w:val="24"/>
        </w:rPr>
        <w:t>2 класс</w:t>
      </w:r>
    </w:p>
    <w:p w:rsidR="00E14C8C" w:rsidRPr="006631F1" w:rsidRDefault="00E14C8C" w:rsidP="00E14C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06"/>
        <w:gridCol w:w="4698"/>
        <w:gridCol w:w="1554"/>
        <w:gridCol w:w="3475"/>
        <w:gridCol w:w="4253"/>
      </w:tblGrid>
      <w:tr w:rsidR="00873189" w:rsidTr="00873189">
        <w:tc>
          <w:tcPr>
            <w:tcW w:w="806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98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4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475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253" w:type="dxa"/>
          </w:tcPr>
          <w:p w:rsidR="00873189" w:rsidRPr="006631F1" w:rsidRDefault="00873189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6631F1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0C4D">
              <w:rPr>
                <w:rFonts w:ascii="Times New Roman" w:hAnsi="Times New Roman"/>
                <w:b/>
              </w:rPr>
              <w:t>Раздел 1. Мир профессий (3 ч.)</w:t>
            </w: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  <w:r w:rsidRPr="004D47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BA1992" w:rsidRDefault="00570E2C" w:rsidP="00BA1992">
            <w:pPr>
              <w:spacing w:before="120"/>
            </w:pPr>
            <w:hyperlink r:id="rId21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70E2C" w:rsidP="00BA1992">
            <w:pPr>
              <w:spacing w:before="120"/>
            </w:pPr>
            <w:hyperlink r:id="rId22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570E2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Многообразие мира профессий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Исследование «Многообразие рабочих профессий»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873189" w:rsidRDefault="00873189" w:rsidP="00873189">
            <w:pPr>
              <w:rPr>
                <w:rFonts w:ascii="Times New Roman" w:hAnsi="Times New Roman" w:cs="Times New Roman"/>
              </w:rPr>
            </w:pPr>
            <w:r w:rsidRPr="00E14C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Профессии, связанные с природой (5ч.)</w:t>
            </w: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Садовник, дворник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игра, практикум</w:t>
            </w:r>
          </w:p>
        </w:tc>
        <w:tc>
          <w:tcPr>
            <w:tcW w:w="4253" w:type="dxa"/>
            <w:vMerge w:val="restart"/>
          </w:tcPr>
          <w:p w:rsidR="00BA1992" w:rsidRDefault="00570E2C" w:rsidP="00BA1992">
            <w:pPr>
              <w:spacing w:before="120"/>
            </w:pPr>
            <w:hyperlink r:id="rId24" w:history="1">
              <w:r w:rsidR="00BA1992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BA1992" w:rsidRDefault="00570E2C" w:rsidP="00BA1992">
            <w:pPr>
              <w:spacing w:before="120"/>
            </w:pPr>
            <w:hyperlink r:id="rId25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BA1992" w:rsidRPr="00B47EF4" w:rsidRDefault="00570E2C" w:rsidP="00BA1992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A1992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Мастер-цветовод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флорист</w:t>
            </w:r>
          </w:p>
        </w:tc>
        <w:tc>
          <w:tcPr>
            <w:tcW w:w="1554" w:type="dxa"/>
          </w:tcPr>
          <w:p w:rsidR="00BA1992" w:rsidRPr="000078F1" w:rsidRDefault="00BA1992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Знакомьтесь с агрономом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1992" w:rsidTr="00873189">
        <w:tc>
          <w:tcPr>
            <w:tcW w:w="806" w:type="dxa"/>
          </w:tcPr>
          <w:p w:rsidR="00BA1992" w:rsidRPr="000078F1" w:rsidRDefault="00BA1992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8</w:t>
            </w:r>
          </w:p>
        </w:tc>
        <w:tc>
          <w:tcPr>
            <w:tcW w:w="4698" w:type="dxa"/>
          </w:tcPr>
          <w:p w:rsidR="00BA1992" w:rsidRPr="00E14C8C" w:rsidRDefault="00BA1992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овощевод</w:t>
            </w:r>
          </w:p>
        </w:tc>
        <w:tc>
          <w:tcPr>
            <w:tcW w:w="1554" w:type="dxa"/>
          </w:tcPr>
          <w:p w:rsidR="00BA1992" w:rsidRPr="006631F1" w:rsidRDefault="00BA1992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BA1992" w:rsidRPr="006631F1" w:rsidRDefault="00BA1992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BA1992" w:rsidRPr="006631F1" w:rsidRDefault="00BA1992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14C8C">
              <w:rPr>
                <w:rFonts w:ascii="Times New Roman" w:hAnsi="Times New Roman" w:cs="Times New Roman"/>
                <w:b/>
                <w:sz w:val="24"/>
              </w:rPr>
              <w:t xml:space="preserve"> 3. Профессии, которые нас охраняют (10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Охранник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 w:val="restart"/>
          </w:tcPr>
          <w:p w:rsidR="00245A9F" w:rsidRDefault="00570E2C" w:rsidP="00245A9F">
            <w:pPr>
              <w:spacing w:before="120"/>
            </w:pPr>
            <w:hyperlink r:id="rId2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2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570E2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Полицейский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Пожарный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Игра-состязание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Военный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в парах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Профессия «Следователь»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Следствие ведут второклассники!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Разведчик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Летчик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Имитационная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E14C8C">
              <w:rPr>
                <w:rFonts w:ascii="Times New Roman" w:hAnsi="Times New Roman"/>
                <w:sz w:val="24"/>
              </w:rPr>
              <w:t>Водолаз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4. Профессии, которые нас лечат  (8 ч.)</w:t>
            </w: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Врач скорой помощи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253" w:type="dxa"/>
            <w:vMerge w:val="restart"/>
          </w:tcPr>
          <w:p w:rsidR="00245A9F" w:rsidRDefault="00570E2C" w:rsidP="00245A9F">
            <w:pPr>
              <w:spacing w:before="120"/>
            </w:pPr>
            <w:hyperlink r:id="rId30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3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570E2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Детский врач – педиатр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Зубной врач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Кто лечит наши глаза 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E43E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Эвристическая 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                              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ЛОР- 3 волшебные буквы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работа.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Врач-хирург   </w:t>
            </w:r>
            <w:r w:rsidRPr="00E14C8C">
              <w:rPr>
                <w:rFonts w:ascii="Times New Roman" w:hAnsi="Times New Roman" w:cs="Times New Roman"/>
                <w:sz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Врач-кардиолог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 xml:space="preserve">Санитарный врач 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6631F1" w:rsidRDefault="00245A9F" w:rsidP="00E43E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Беседа. Коллективное обсуждение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E14C8C" w:rsidRDefault="00873189" w:rsidP="00E14C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b/>
                <w:sz w:val="24"/>
              </w:rPr>
              <w:t>Раздел 5. Профессии в школе  (8 ч.)</w:t>
            </w: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учитель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 w:rsidRPr="00E43E20">
              <w:rPr>
                <w:szCs w:val="22"/>
              </w:rPr>
              <w:t xml:space="preserve">Ролевая игра </w:t>
            </w:r>
          </w:p>
        </w:tc>
        <w:tc>
          <w:tcPr>
            <w:tcW w:w="4253" w:type="dxa"/>
            <w:vMerge w:val="restart"/>
          </w:tcPr>
          <w:p w:rsidR="00245A9F" w:rsidRDefault="00570E2C" w:rsidP="00245A9F">
            <w:pPr>
              <w:spacing w:before="120"/>
            </w:pPr>
            <w:hyperlink r:id="rId33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3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Pr="00B47EF4" w:rsidRDefault="00570E2C" w:rsidP="00245A9F">
            <w:pPr>
              <w:shd w:val="clear" w:color="auto" w:fill="FFFFFF"/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воспитатель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color w:val="000000"/>
                <w:sz w:val="24"/>
              </w:rPr>
            </w:pPr>
            <w:r w:rsidRPr="00E43E20">
              <w:rPr>
                <w:sz w:val="24"/>
              </w:rPr>
              <w:t>Практикум</w:t>
            </w:r>
            <w:r w:rsidRPr="00E43E20">
              <w:rPr>
                <w:color w:val="000000"/>
                <w:sz w:val="24"/>
              </w:rPr>
              <w:t xml:space="preserve">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w w:val="95"/>
                <w:sz w:val="24"/>
              </w:rPr>
            </w:pPr>
            <w:r w:rsidRPr="00E43E20">
              <w:rPr>
                <w:color w:val="000000"/>
                <w:sz w:val="24"/>
              </w:rPr>
              <w:t>Виртуальная экскурсия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Как помогает логопед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  <w:r w:rsidRPr="00E43E20">
              <w:rPr>
                <w:sz w:val="24"/>
              </w:rPr>
              <w:t>Практикум. Викторина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Профессия – библиотекарь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a5"/>
              <w:tabs>
                <w:tab w:val="left" w:pos="752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43E20">
              <w:rPr>
                <w:rFonts w:ascii="Times New Roman" w:hAnsi="Times New Roman" w:cs="Times New Roman"/>
                <w:sz w:val="24"/>
              </w:rPr>
              <w:t xml:space="preserve">Экскурсия в библиотеку.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Практикум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14C8C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C8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Школьная столовая</w:t>
            </w:r>
          </w:p>
        </w:tc>
        <w:tc>
          <w:tcPr>
            <w:tcW w:w="1554" w:type="dxa"/>
          </w:tcPr>
          <w:p w:rsidR="00245A9F" w:rsidRPr="006631F1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t>Творческая работа в группах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Почему в кабинете так чисто?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Э</w:t>
            </w:r>
            <w:r w:rsidRPr="00E43E20">
              <w:rPr>
                <w:szCs w:val="22"/>
              </w:rPr>
              <w:t xml:space="preserve">кспресс-исследование </w:t>
            </w:r>
          </w:p>
          <w:p w:rsidR="00245A9F" w:rsidRPr="00E43E20" w:rsidRDefault="00245A9F" w:rsidP="00E14C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EF39FF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EF39FF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Школьный доктор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43E20">
            <w:pPr>
              <w:pStyle w:val="Default"/>
            </w:pPr>
            <w:r>
              <w:rPr>
                <w:szCs w:val="22"/>
              </w:rPr>
              <w:t>Коллективное обсуждение. Ролевая игра</w:t>
            </w: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A9F" w:rsidTr="00873189">
        <w:tc>
          <w:tcPr>
            <w:tcW w:w="806" w:type="dxa"/>
          </w:tcPr>
          <w:p w:rsidR="00245A9F" w:rsidRPr="005D4687" w:rsidRDefault="00245A9F" w:rsidP="00E14C8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98" w:type="dxa"/>
          </w:tcPr>
          <w:p w:rsidR="00245A9F" w:rsidRPr="00E14C8C" w:rsidRDefault="00245A9F" w:rsidP="00E14C8C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E14C8C">
              <w:rPr>
                <w:rFonts w:ascii="Times New Roman" w:hAnsi="Times New Roman" w:cs="Times New Roman"/>
                <w:sz w:val="24"/>
              </w:rPr>
              <w:t>Создание странички по</w:t>
            </w:r>
            <w:r>
              <w:rPr>
                <w:rFonts w:ascii="Times New Roman" w:hAnsi="Times New Roman" w:cs="Times New Roman"/>
                <w:sz w:val="24"/>
              </w:rPr>
              <w:t>ртфолио – «Труд в почете любой»</w:t>
            </w:r>
          </w:p>
        </w:tc>
        <w:tc>
          <w:tcPr>
            <w:tcW w:w="1554" w:type="dxa"/>
          </w:tcPr>
          <w:p w:rsidR="00245A9F" w:rsidRPr="000078F1" w:rsidRDefault="00245A9F" w:rsidP="00E14C8C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5" w:type="dxa"/>
          </w:tcPr>
          <w:p w:rsidR="00245A9F" w:rsidRPr="00E43E20" w:rsidRDefault="00245A9F" w:rsidP="00E14C8C">
            <w:pPr>
              <w:pStyle w:val="Default"/>
              <w:rPr>
                <w:szCs w:val="22"/>
              </w:rPr>
            </w:pPr>
            <w:r>
              <w:rPr>
                <w:szCs w:val="22"/>
              </w:rPr>
              <w:t>З</w:t>
            </w:r>
            <w:r w:rsidRPr="00E43E20">
              <w:rPr>
                <w:szCs w:val="22"/>
              </w:rPr>
              <w:t xml:space="preserve">ащита исследовательских работ </w:t>
            </w:r>
          </w:p>
          <w:p w:rsidR="00245A9F" w:rsidRPr="00E43E20" w:rsidRDefault="00245A9F" w:rsidP="00E14C8C">
            <w:pPr>
              <w:pStyle w:val="Default"/>
              <w:rPr>
                <w:szCs w:val="22"/>
              </w:rPr>
            </w:pPr>
          </w:p>
        </w:tc>
        <w:tc>
          <w:tcPr>
            <w:tcW w:w="4253" w:type="dxa"/>
            <w:vMerge/>
          </w:tcPr>
          <w:p w:rsidR="00245A9F" w:rsidRPr="006631F1" w:rsidRDefault="00245A9F" w:rsidP="00E14C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C190A" w:rsidRDefault="008C190A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3E89">
        <w:rPr>
          <w:rFonts w:ascii="Times New Roman" w:hAnsi="Times New Roman" w:cs="Times New Roman"/>
          <w:b/>
          <w:sz w:val="24"/>
          <w:szCs w:val="24"/>
        </w:rPr>
        <w:t>3 класс</w:t>
      </w:r>
    </w:p>
    <w:p w:rsidR="00444DC1" w:rsidRPr="00593E89" w:rsidRDefault="00444DC1" w:rsidP="008C190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C190A" w:rsidTr="008C190A">
        <w:tc>
          <w:tcPr>
            <w:tcW w:w="817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C190A" w:rsidRPr="006631F1" w:rsidRDefault="008C190A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1. Представление о труде взрослых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 xml:space="preserve"> (7 ч.)</w:t>
            </w:r>
          </w:p>
        </w:tc>
      </w:tr>
      <w:tr w:rsidR="00245A9F" w:rsidTr="008C190A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беседа. </w:t>
            </w:r>
          </w:p>
        </w:tc>
        <w:tc>
          <w:tcPr>
            <w:tcW w:w="4188" w:type="dxa"/>
            <w:vMerge w:val="restart"/>
          </w:tcPr>
          <w:p w:rsidR="00245A9F" w:rsidRDefault="00570E2C" w:rsidP="00245A9F">
            <w:pPr>
              <w:spacing w:before="120"/>
            </w:pPr>
            <w:hyperlink r:id="rId36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37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70E2C" w:rsidP="00245A9F">
            <w:pPr>
              <w:shd w:val="clear" w:color="auto" w:fill="FFFFFF"/>
              <w:spacing w:before="120"/>
            </w:pPr>
            <w:hyperlink r:id="rId3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39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Представление о труде взрослых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Вот у Коли, например, мама – милиционер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</w:rPr>
            </w:pPr>
            <w:r w:rsidRPr="007E4DC4">
              <w:rPr>
                <w:rFonts w:ascii="Times New Roman" w:hAnsi="Times New Roman"/>
                <w:sz w:val="24"/>
              </w:rPr>
              <w:t>«Мама – лётчик? Что ж такого?»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 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Имеет ли значение пол человека для выбора и обретения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обсуждение. Викторина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Оформление 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Странички портфолио «Профессия мамы и папы»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Деловая игра.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7E4DC4" w:rsidRDefault="008C190A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Кем работают мои родные? (9 ч.)</w:t>
            </w:r>
          </w:p>
        </w:tc>
      </w:tr>
      <w:tr w:rsidR="00245A9F" w:rsidTr="008C190A">
        <w:tc>
          <w:tcPr>
            <w:tcW w:w="817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Кем работают мои родные?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 xml:space="preserve">Беседа. </w:t>
            </w:r>
            <w:r w:rsidRPr="007E4DC4">
              <w:t>Викторина</w:t>
            </w:r>
          </w:p>
        </w:tc>
        <w:tc>
          <w:tcPr>
            <w:tcW w:w="4188" w:type="dxa"/>
            <w:vMerge w:val="restart"/>
          </w:tcPr>
          <w:p w:rsidR="00245A9F" w:rsidRDefault="00570E2C" w:rsidP="00245A9F">
            <w:pPr>
              <w:spacing w:before="120"/>
            </w:pPr>
            <w:hyperlink r:id="rId40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41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70E2C" w:rsidP="00245A9F">
            <w:pPr>
              <w:shd w:val="clear" w:color="auto" w:fill="FFFFFF"/>
              <w:spacing w:before="120"/>
            </w:pPr>
            <w:hyperlink r:id="rId42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3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Кем работают ли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бабушки и дедушки?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TableParagraph"/>
              <w:ind w:left="0"/>
              <w:rPr>
                <w:w w:val="95"/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Сочинение «Трудовая гордость моей семьи»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Исследование трудовой истории моей семьи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Исследовательская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Практикум, творческая работа</w:t>
            </w:r>
            <w:r w:rsidRPr="007E4DC4">
              <w:t xml:space="preserve">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страницы портфолио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>
              <w:t>Выставка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Семейные династии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7E4DC4" w:rsidRDefault="00245A9F" w:rsidP="00873189">
            <w:pPr>
              <w:pStyle w:val="Default"/>
            </w:pPr>
            <w:r w:rsidRPr="004E085A">
              <w:t xml:space="preserve">Виртуальная экскурсия </w:t>
            </w:r>
            <w:r>
              <w:t xml:space="preserve"> </w:t>
            </w:r>
            <w:r w:rsidRPr="004E085A"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Оформление фото-картиночной странички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Практикум, 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8C190A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8C190A">
              <w:rPr>
                <w:rFonts w:ascii="Times New Roman" w:hAnsi="Times New Roman" w:cs="Times New Roman"/>
                <w:sz w:val="24"/>
              </w:rPr>
              <w:t>транички портфолио по теме: «Семейные династии»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E558FA">
              <w:rPr>
                <w:rFonts w:ascii="Times New Roman" w:hAnsi="Times New Roman" w:cs="Times New Roman"/>
                <w:sz w:val="24"/>
              </w:rPr>
              <w:t>Выставка работ. Обсуждение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8C190A" w:rsidTr="00873189">
        <w:tc>
          <w:tcPr>
            <w:tcW w:w="14786" w:type="dxa"/>
            <w:gridSpan w:val="5"/>
          </w:tcPr>
          <w:p w:rsidR="008C190A" w:rsidRPr="008C190A" w:rsidRDefault="008C190A" w:rsidP="008C190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190A">
              <w:rPr>
                <w:rFonts w:ascii="Times New Roman" w:hAnsi="Times New Roman" w:cs="Times New Roman"/>
                <w:b/>
                <w:sz w:val="24"/>
              </w:rPr>
              <w:t>Раздел 3.</w:t>
            </w:r>
            <w:r w:rsidRPr="008C190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190A">
              <w:rPr>
                <w:rFonts w:ascii="Times New Roman" w:hAnsi="Times New Roman" w:cs="Times New Roman"/>
                <w:b/>
                <w:sz w:val="24"/>
              </w:rPr>
              <w:t>Эволюция профессий (7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17</w:t>
            </w:r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Эволюция профессий – как меняются условия труда и трудовые обязанности в век прогресса</w:t>
            </w:r>
          </w:p>
        </w:tc>
        <w:tc>
          <w:tcPr>
            <w:tcW w:w="1559" w:type="dxa"/>
          </w:tcPr>
          <w:p w:rsidR="00245A9F" w:rsidRPr="008C190A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 w:val="restart"/>
          </w:tcPr>
          <w:p w:rsidR="00245A9F" w:rsidRDefault="00570E2C" w:rsidP="00245A9F">
            <w:pPr>
              <w:spacing w:before="120"/>
            </w:pPr>
            <w:hyperlink r:id="rId44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45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70E2C" w:rsidP="00245A9F">
            <w:pPr>
              <w:shd w:val="clear" w:color="auto" w:fill="FFFFFF"/>
              <w:spacing w:before="120"/>
            </w:pPr>
            <w:hyperlink r:id="rId46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47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Как рождаются новые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Групповой проект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Исчезают ли профессии?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Эвристическая беседа. Практикум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4DC4">
              <w:rPr>
                <w:rFonts w:ascii="Times New Roman" w:hAnsi="Times New Roman"/>
                <w:sz w:val="24"/>
                <w:szCs w:val="24"/>
              </w:rPr>
              <w:t xml:space="preserve">Как приобрести профессию? 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«Я бы в летчики пошел – пусть меня научат…»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211A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Тестирование. Викторина 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7E4DC4" w:rsidTr="00873189">
        <w:tc>
          <w:tcPr>
            <w:tcW w:w="14786" w:type="dxa"/>
            <w:gridSpan w:val="5"/>
          </w:tcPr>
          <w:p w:rsidR="007E4DC4" w:rsidRPr="007E4DC4" w:rsidRDefault="007E4DC4" w:rsidP="007E4DC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b/>
                <w:sz w:val="24"/>
              </w:rPr>
              <w:t>Раздел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4. Сложности выбора профессии  </w:t>
            </w:r>
            <w:r w:rsidRPr="007E4DC4">
              <w:rPr>
                <w:rFonts w:ascii="Times New Roman" w:hAnsi="Times New Roman" w:cs="Times New Roman"/>
                <w:b/>
                <w:sz w:val="24"/>
              </w:rPr>
              <w:t>(11 ч.)</w:t>
            </w: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570E2C" w:rsidP="00245A9F">
            <w:pPr>
              <w:spacing w:before="120"/>
            </w:pPr>
            <w:hyperlink r:id="rId48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4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70E2C" w:rsidP="00245A9F">
            <w:pPr>
              <w:shd w:val="clear" w:color="auto" w:fill="FFFFFF"/>
              <w:spacing w:before="120"/>
            </w:pPr>
            <w:hyperlink r:id="rId50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826570" w:rsidRDefault="00826570" w:rsidP="00245A9F">
            <w:pPr>
              <w:shd w:val="clear" w:color="auto" w:fill="FFFFFF"/>
              <w:spacing w:before="120"/>
            </w:pPr>
          </w:p>
          <w:p w:rsidR="00245A9F" w:rsidRPr="00245A9F" w:rsidRDefault="00245A9F" w:rsidP="00245A9F">
            <w:pPr>
              <w:pStyle w:val="ab"/>
              <w:spacing w:before="180" w:beforeAutospacing="0" w:after="180" w:afterAutospacing="0"/>
              <w:rPr>
                <w:b/>
              </w:rPr>
            </w:pPr>
            <w:r w:rsidRPr="00245A9F">
              <w:lastRenderedPageBreak/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1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826570" w:rsidRDefault="00826570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Сложности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E55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Книгу переворошив, намотай себе на ус - все работы хороши, выбирай на вкус!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Тренинг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Творческая работа.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В.Маяковский «Кем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Инсценирование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B47EF4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Беседа. Тестирование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DC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color w:val="000000"/>
                <w:sz w:val="24"/>
              </w:rPr>
              <w:t>Сочинение-эссе «Какой профессией я смог(ла) бы овладеть?»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В</w:t>
            </w:r>
            <w:r w:rsidRPr="00A428C3">
              <w:rPr>
                <w:rFonts w:ascii="Times New Roman" w:eastAsia="Times New Roman" w:hAnsi="Times New Roman" w:cs="Times New Roman"/>
                <w:sz w:val="24"/>
                <w:szCs w:val="28"/>
                <w:bdr w:val="none" w:sz="0" w:space="0" w:color="auto" w:frame="1"/>
              </w:rPr>
              <w:t>икторины с элементами творчества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7E4DC4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Подготовка презентации «Все профессии важны – все профессии нужны!</w:t>
            </w:r>
          </w:p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Проект.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45A9F" w:rsidTr="008C190A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7E4DC4" w:rsidRDefault="00245A9F" w:rsidP="007E4D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 xml:space="preserve">Защита творческих проектов  </w:t>
            </w:r>
          </w:p>
        </w:tc>
        <w:tc>
          <w:tcPr>
            <w:tcW w:w="1559" w:type="dxa"/>
          </w:tcPr>
          <w:p w:rsidR="00245A9F" w:rsidRPr="007E4DC4" w:rsidRDefault="00245A9F" w:rsidP="00E3591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E558FA" w:rsidRDefault="00245A9F" w:rsidP="00E558F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Деловая игра. Выступления</w:t>
            </w:r>
          </w:p>
        </w:tc>
        <w:tc>
          <w:tcPr>
            <w:tcW w:w="4188" w:type="dxa"/>
            <w:vMerge/>
          </w:tcPr>
          <w:p w:rsidR="00245A9F" w:rsidRDefault="00245A9F" w:rsidP="00E3591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E35918" w:rsidRPr="006B0E68" w:rsidRDefault="00E35918" w:rsidP="00E35918">
      <w:pPr>
        <w:jc w:val="center"/>
        <w:rPr>
          <w:rFonts w:ascii="Times New Roman" w:hAnsi="Times New Roman" w:cs="Times New Roman"/>
          <w:b/>
          <w:sz w:val="24"/>
        </w:rPr>
      </w:pPr>
    </w:p>
    <w:p w:rsidR="00D47624" w:rsidRPr="00444DC1" w:rsidRDefault="00444DC1" w:rsidP="00444D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6BAE">
        <w:rPr>
          <w:rFonts w:ascii="Times New Roman" w:hAnsi="Times New Roman" w:cs="Times New Roman"/>
          <w:b/>
          <w:sz w:val="24"/>
          <w:szCs w:val="24"/>
        </w:rPr>
        <w:t>4 класс</w:t>
      </w:r>
    </w:p>
    <w:tbl>
      <w:tblPr>
        <w:tblStyle w:val="a8"/>
        <w:tblW w:w="14786" w:type="dxa"/>
        <w:tblLook w:val="04A0" w:firstRow="1" w:lastRow="0" w:firstColumn="1" w:lastColumn="0" w:noHBand="0" w:noVBand="1"/>
      </w:tblPr>
      <w:tblGrid>
        <w:gridCol w:w="817"/>
        <w:gridCol w:w="4678"/>
        <w:gridCol w:w="1559"/>
        <w:gridCol w:w="3544"/>
        <w:gridCol w:w="4188"/>
      </w:tblGrid>
      <w:tr w:rsidR="00873189" w:rsidTr="00873189">
        <w:tc>
          <w:tcPr>
            <w:tcW w:w="817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Раздел и тема занятия</w:t>
            </w:r>
          </w:p>
        </w:tc>
        <w:tc>
          <w:tcPr>
            <w:tcW w:w="1559" w:type="dxa"/>
          </w:tcPr>
          <w:p w:rsidR="00873189" w:rsidRPr="00444DC1" w:rsidRDefault="00873189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z w:val="24"/>
                <w:szCs w:val="24"/>
              </w:rPr>
              <w:t>Форма проведения занятия</w:t>
            </w:r>
          </w:p>
        </w:tc>
        <w:tc>
          <w:tcPr>
            <w:tcW w:w="4188" w:type="dxa"/>
          </w:tcPr>
          <w:p w:rsidR="00873189" w:rsidRPr="006631F1" w:rsidRDefault="00873189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1F1">
              <w:rPr>
                <w:rFonts w:ascii="Times New Roman" w:eastAsia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 гостях у своего «Я»  (9 ч.)</w:t>
            </w:r>
          </w:p>
        </w:tc>
      </w:tr>
      <w:tr w:rsidR="00245A9F" w:rsidTr="00873189">
        <w:tc>
          <w:tcPr>
            <w:tcW w:w="817" w:type="dxa"/>
          </w:tcPr>
          <w:p w:rsidR="00245A9F" w:rsidRPr="004D475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4D475F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 w:val="restart"/>
          </w:tcPr>
          <w:p w:rsidR="00245A9F" w:rsidRDefault="00570E2C" w:rsidP="00245A9F">
            <w:pPr>
              <w:spacing w:before="120"/>
            </w:pPr>
            <w:hyperlink r:id="rId5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5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70E2C" w:rsidP="00245A9F">
            <w:pPr>
              <w:shd w:val="clear" w:color="auto" w:fill="FFFFFF"/>
              <w:spacing w:before="120"/>
            </w:pPr>
            <w:hyperlink r:id="rId5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55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56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 гостях у своего «Я»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Коллективное 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Мое «Я» в гостях у других «Я»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 w:rsidRPr="006631F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245A9F" w:rsidRPr="00950C4D" w:rsidRDefault="00245A9F" w:rsidP="00282875">
            <w:pPr>
              <w:pStyle w:val="a6"/>
              <w:jc w:val="both"/>
              <w:rPr>
                <w:rFonts w:ascii="Times New Roman" w:hAnsi="Times New Roman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Великая радость – работа.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Конкурс рисунков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«Быть нужным людям…»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Виртуальная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085A">
              <w:rPr>
                <w:rFonts w:ascii="Times New Roman" w:hAnsi="Times New Roman" w:cs="Times New Roman"/>
                <w:sz w:val="24"/>
                <w:szCs w:val="24"/>
              </w:rPr>
              <w:t>Обсуждение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245A9F" w:rsidRPr="00444DC1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«Самая нужная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444DC1" w:rsidRDefault="00245A9F" w:rsidP="00444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8" w:type="dxa"/>
          </w:tcPr>
          <w:p w:rsidR="00245A9F" w:rsidRPr="00444DC1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sz w:val="24"/>
                <w:szCs w:val="24"/>
              </w:rPr>
              <w:t>Характер и выбор профессии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Тестирование. </w:t>
            </w:r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444DC1" w:rsidRDefault="00873189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4DC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Правила выбора профессии  (12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Правила выбора профессии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 w:val="restart"/>
          </w:tcPr>
          <w:p w:rsidR="00245A9F" w:rsidRDefault="00570E2C" w:rsidP="00245A9F">
            <w:pPr>
              <w:spacing w:before="120"/>
            </w:pPr>
            <w:hyperlink r:id="rId57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lastRenderedPageBreak/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58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70E2C" w:rsidP="00245A9F">
            <w:pPr>
              <w:shd w:val="clear" w:color="auto" w:fill="FFFFFF"/>
              <w:spacing w:before="120"/>
            </w:pPr>
            <w:hyperlink r:id="rId59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0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1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Творческий проект «Моя будущая профессия»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деятельность. Конкурс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Представление о себе и проблема выбора профессии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</w:t>
            </w:r>
            <w:r w:rsidRPr="00FC5505">
              <w:rPr>
                <w:rFonts w:ascii="Times New Roman" w:hAnsi="Times New Roman" w:cs="Times New Roman"/>
                <w:sz w:val="24"/>
                <w:szCs w:val="24"/>
              </w:rPr>
              <w:t>а,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pStyle w:val="a5"/>
              <w:tabs>
                <w:tab w:val="left" w:pos="978"/>
              </w:tabs>
              <w:ind w:left="0"/>
              <w:jc w:val="both"/>
              <w:rPr>
                <w:rFonts w:ascii="Times New Roman" w:hAnsi="Times New Roman" w:cs="Times New Roman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Интерактивное занятие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«Секреты» выбора профессии («хочу», «могу», «надо»)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группах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Мини-исследование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Как готовить себя к будущей профессии.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 в парах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Оформление странички портфолио «Кем быть?», «Каким быть?»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Беседа</w:t>
            </w:r>
            <w:r w:rsidRPr="003821A1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Практикум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444DC1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это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призвание!»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Профессии без которых не обойтись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(9 ч.)</w:t>
            </w: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Тестирование. Групповые исследования</w:t>
            </w:r>
          </w:p>
        </w:tc>
        <w:tc>
          <w:tcPr>
            <w:tcW w:w="4188" w:type="dxa"/>
            <w:vMerge w:val="restart"/>
          </w:tcPr>
          <w:p w:rsidR="00245A9F" w:rsidRDefault="00570E2C" w:rsidP="00245A9F">
            <w:pPr>
              <w:spacing w:before="120"/>
            </w:pPr>
            <w:hyperlink r:id="rId62" w:history="1">
              <w:r w:rsidR="00245A9F">
                <w:rPr>
                  <w:rStyle w:val="a9"/>
                  <w:rFonts w:ascii="Times New Roman" w:hAnsi="Times New Roman" w:cs="Times New Roman"/>
                  <w:sz w:val="24"/>
                </w:rPr>
                <w:t>Всероссийские открытые уроки -</w:t>
              </w:r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</w:rPr>
                <w:t>Проектория (proektoria.online)</w:t>
              </w:r>
            </w:hyperlink>
          </w:p>
          <w:p w:rsidR="00245A9F" w:rsidRDefault="00570E2C" w:rsidP="00245A9F">
            <w:pPr>
              <w:spacing w:before="120"/>
            </w:pPr>
            <w:hyperlink r:id="rId63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Атлас новых профессий (atlas100.ru)</w:t>
              </w:r>
            </w:hyperlink>
          </w:p>
          <w:p w:rsidR="00245A9F" w:rsidRDefault="00570E2C" w:rsidP="00245A9F">
            <w:pPr>
              <w:shd w:val="clear" w:color="auto" w:fill="FFFFFF"/>
              <w:spacing w:before="120"/>
            </w:pPr>
            <w:hyperlink r:id="rId64" w:history="1">
              <w:r w:rsidR="00245A9F" w:rsidRPr="00B47EF4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Готовые уроки по профориентации (moeobrazovanie.ru)</w:t>
              </w:r>
            </w:hyperlink>
          </w:p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5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  <w:p w:rsidR="00245A9F" w:rsidRPr="00245A9F" w:rsidRDefault="00826570" w:rsidP="00245A9F">
            <w:pPr>
              <w:pStyle w:val="ab"/>
              <w:spacing w:before="180" w:beforeAutospacing="0" w:after="180" w:afterAutospacing="0"/>
            </w:pPr>
            <w:r>
              <w:t>Тест</w:t>
            </w:r>
            <w:r w:rsidR="00245A9F" w:rsidRPr="00245A9F">
              <w:t xml:space="preserve">.  </w:t>
            </w:r>
            <w:r w:rsidR="00245A9F" w:rsidRPr="00245A9F">
              <w:rPr>
                <w:bCs/>
              </w:rPr>
              <w:t>Карта интересов</w:t>
            </w:r>
            <w:r w:rsidR="00245A9F">
              <w:t xml:space="preserve"> </w:t>
            </w:r>
            <w:hyperlink r:id="rId66" w:tgtFrame="_blank" w:history="1">
              <w:r w:rsidR="00245A9F" w:rsidRPr="00B47EF4">
                <w:rPr>
                  <w:rStyle w:val="a9"/>
                  <w:color w:val="0077DD"/>
                </w:rPr>
                <w:t>http://psiholocator.com/</w:t>
              </w:r>
            </w:hyperlink>
          </w:p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Профессии,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обойтись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8731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Исследование «Необычная творческая профессия»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тематических плакатов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5D4687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D46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D46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исследования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Pr="00282875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8" w:type="dxa"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F561A2">
              <w:rPr>
                <w:rFonts w:ascii="Times New Roman" w:hAnsi="Times New Roman"/>
                <w:sz w:val="24"/>
                <w:szCs w:val="24"/>
              </w:rPr>
              <w:t>Исследование «Мои земляки в мире творческих профессий»</w:t>
            </w:r>
          </w:p>
        </w:tc>
        <w:tc>
          <w:tcPr>
            <w:tcW w:w="1559" w:type="dxa"/>
          </w:tcPr>
          <w:p w:rsidR="00245A9F" w:rsidRPr="006631F1" w:rsidRDefault="00245A9F" w:rsidP="008731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Выступление. Конкурс газет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73189" w:rsidTr="00873189">
        <w:tc>
          <w:tcPr>
            <w:tcW w:w="14786" w:type="dxa"/>
            <w:gridSpan w:val="5"/>
          </w:tcPr>
          <w:p w:rsidR="00873189" w:rsidRPr="00282875" w:rsidRDefault="00873189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Мир профессий (4 ч.)</w:t>
            </w: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Проект «Я и мир профессий»</w:t>
            </w:r>
          </w:p>
        </w:tc>
        <w:tc>
          <w:tcPr>
            <w:tcW w:w="1559" w:type="dxa"/>
          </w:tcPr>
          <w:p w:rsidR="00245A9F" w:rsidRPr="000078F1" w:rsidRDefault="00245A9F" w:rsidP="00873189">
            <w:pPr>
              <w:pStyle w:val="a5"/>
              <w:tabs>
                <w:tab w:val="left" w:pos="978"/>
              </w:tabs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1B5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88" w:type="dxa"/>
            <w:vMerge w:val="restart"/>
          </w:tcPr>
          <w:p w:rsidR="00245A9F" w:rsidRDefault="00245A9F" w:rsidP="00245A9F">
            <w:pPr>
              <w:pStyle w:val="ab"/>
              <w:spacing w:before="180" w:beforeAutospacing="0" w:after="180" w:afterAutospacing="0"/>
            </w:pPr>
            <w:r w:rsidRPr="00245A9F">
              <w:t>Электронный музей профессий  - ПрофВыбор.ру</w:t>
            </w:r>
            <w:r>
              <w:rPr>
                <w:b/>
              </w:rPr>
              <w:t xml:space="preserve"> </w:t>
            </w:r>
            <w:hyperlink r:id="rId67" w:tgtFrame="_blank" w:history="1">
              <w:r w:rsidRPr="00B47EF4">
                <w:rPr>
                  <w:rStyle w:val="a9"/>
                  <w:color w:val="005599"/>
                </w:rPr>
                <w:t>http://profvibor.ru/</w:t>
              </w:r>
            </w:hyperlink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8C190A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C190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33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>Защита «Профессионального портфолио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1F01B5" w:rsidRDefault="00245A9F" w:rsidP="002C6C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Конференция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245A9F" w:rsidTr="00873189">
        <w:tc>
          <w:tcPr>
            <w:tcW w:w="817" w:type="dxa"/>
          </w:tcPr>
          <w:p w:rsidR="00245A9F" w:rsidRDefault="00245A9F" w:rsidP="0028287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34</w:t>
            </w:r>
          </w:p>
        </w:tc>
        <w:tc>
          <w:tcPr>
            <w:tcW w:w="4678" w:type="dxa"/>
          </w:tcPr>
          <w:p w:rsidR="00245A9F" w:rsidRPr="00282875" w:rsidRDefault="00245A9F" w:rsidP="00282875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82875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по теме «Мир профессий»</w:t>
            </w:r>
          </w:p>
        </w:tc>
        <w:tc>
          <w:tcPr>
            <w:tcW w:w="1559" w:type="dxa"/>
          </w:tcPr>
          <w:p w:rsidR="00245A9F" w:rsidRPr="007E4DC4" w:rsidRDefault="00245A9F" w:rsidP="0087318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E4DC4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44" w:type="dxa"/>
          </w:tcPr>
          <w:p w:rsidR="00245A9F" w:rsidRPr="00282875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Викторина. Игра-состязание</w:t>
            </w:r>
          </w:p>
        </w:tc>
        <w:tc>
          <w:tcPr>
            <w:tcW w:w="4188" w:type="dxa"/>
            <w:vMerge/>
          </w:tcPr>
          <w:p w:rsidR="00245A9F" w:rsidRDefault="00245A9F" w:rsidP="002C6C6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D47624" w:rsidRPr="0067432B" w:rsidRDefault="00D47624" w:rsidP="002C6C62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D47624" w:rsidRPr="0067432B" w:rsidRDefault="00D47624" w:rsidP="00D47624">
      <w:pPr>
        <w:spacing w:after="0"/>
        <w:ind w:firstLine="10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8"/>
        </w:rPr>
      </w:pPr>
    </w:p>
    <w:p w:rsidR="00826570" w:rsidRDefault="00826570" w:rsidP="00D47624">
      <w:pPr>
        <w:rPr>
          <w:sz w:val="20"/>
        </w:rPr>
        <w:sectPr w:rsidR="00826570" w:rsidSect="00E35918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39746D" w:rsidRPr="00FE2D3C" w:rsidRDefault="0039746D" w:rsidP="003974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Литература: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Прилипская Е.В., Сухаревская Е.Ю. Мир профессий.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Программа развивающего курса внеур</w:t>
      </w:r>
      <w:r w:rsidR="00DB50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очной деятельности. Изд.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«ВИТА-ПРЕСС», Ростов-на-Дону, 2015</w:t>
      </w:r>
    </w:p>
    <w:p w:rsidR="0039746D" w:rsidRDefault="0039746D" w:rsidP="0039746D">
      <w:pPr>
        <w:pStyle w:val="a5"/>
        <w:numPr>
          <w:ilvl w:val="0"/>
          <w:numId w:val="8"/>
        </w:numPr>
        <w:tabs>
          <w:tab w:val="left" w:pos="-180"/>
          <w:tab w:val="left" w:pos="142"/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E2D3C">
        <w:rPr>
          <w:rFonts w:ascii="Times New Roman" w:hAnsi="Times New Roman" w:cs="Times New Roman"/>
          <w:sz w:val="24"/>
          <w:szCs w:val="24"/>
        </w:rPr>
        <w:t xml:space="preserve">Сухаревская </w:t>
      </w:r>
      <w:r>
        <w:rPr>
          <w:rFonts w:ascii="Times New Roman" w:hAnsi="Times New Roman" w:cs="Times New Roman"/>
          <w:sz w:val="24"/>
          <w:szCs w:val="24"/>
        </w:rPr>
        <w:t>Е.Ю. «Мир профессий»: Ростов-на-</w:t>
      </w:r>
      <w:r w:rsidRPr="00FE2D3C">
        <w:rPr>
          <w:rFonts w:ascii="Times New Roman" w:hAnsi="Times New Roman" w:cs="Times New Roman"/>
          <w:sz w:val="24"/>
          <w:szCs w:val="24"/>
        </w:rPr>
        <w:t>Дон</w:t>
      </w:r>
      <w:r>
        <w:rPr>
          <w:rFonts w:ascii="Times New Roman" w:hAnsi="Times New Roman" w:cs="Times New Roman"/>
          <w:sz w:val="24"/>
          <w:szCs w:val="24"/>
        </w:rPr>
        <w:t>у, издательство «С-ИНФО», 2008</w:t>
      </w:r>
    </w:p>
    <w:p w:rsidR="0039746D" w:rsidRPr="00023346" w:rsidRDefault="0039746D" w:rsidP="0039746D">
      <w:pPr>
        <w:pStyle w:val="a5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Елькина О.Ю. Путешествие в мир профессий.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рекомендаци</w:t>
      </w:r>
      <w:r w:rsidRPr="00FE2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для учителей 1 – 4 классов. М.: Образовательно-изда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тельский центр «Академия», 2011</w:t>
      </w:r>
    </w:p>
    <w:p w:rsidR="0039746D" w:rsidRPr="00B34B52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Концепция духовно-нравственного развития и воспитания личности гражданина России [Текст] - М.: 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Изд. «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Просвещение</w:t>
      </w:r>
      <w:r w:rsidR="00DB50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B34B5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2011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 xml:space="preserve">Борисова Е.М., Логинова Г.П. Индивидуальность и профессия. - М.: </w:t>
      </w:r>
      <w:r w:rsidR="00DB50DC">
        <w:rPr>
          <w:rFonts w:ascii="Times New Roman" w:hAnsi="Times New Roman" w:cs="Times New Roman"/>
          <w:sz w:val="24"/>
          <w:szCs w:val="24"/>
        </w:rPr>
        <w:t>Изд.«</w:t>
      </w:r>
      <w:r w:rsidRPr="00FE2D3C">
        <w:rPr>
          <w:rFonts w:ascii="Times New Roman" w:hAnsi="Times New Roman" w:cs="Times New Roman"/>
          <w:sz w:val="24"/>
          <w:szCs w:val="24"/>
        </w:rPr>
        <w:t>Знание</w:t>
      </w:r>
      <w:r w:rsidR="00DB50DC">
        <w:rPr>
          <w:rFonts w:ascii="Times New Roman" w:hAnsi="Times New Roman" w:cs="Times New Roman"/>
          <w:sz w:val="24"/>
          <w:szCs w:val="24"/>
        </w:rPr>
        <w:t>»</w:t>
      </w:r>
      <w:r w:rsidRPr="00FE2D3C">
        <w:rPr>
          <w:rFonts w:ascii="Times New Roman" w:hAnsi="Times New Roman" w:cs="Times New Roman"/>
          <w:sz w:val="24"/>
          <w:szCs w:val="24"/>
        </w:rPr>
        <w:t xml:space="preserve">, 2009.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Журкова,А.Я. Чистякова С.Н. Методика формирования профессионального самоопределения школьников на различных  возрастных этапах [Текс ]: учеб, пособие / Кемерово, 2016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Загребина, Г.В. Давай устроим праздник [Текст] / Г.В. Загребина. -  Ярославль, 2018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Игумнова, Е. Банкир, фермер иль портной… кто же я буду такой?</w:t>
      </w:r>
      <w:r>
        <w:rPr>
          <w:rFonts w:ascii="Times New Roman" w:hAnsi="Times New Roman" w:cs="Times New Roman"/>
          <w:sz w:val="24"/>
          <w:szCs w:val="24"/>
        </w:rPr>
        <w:t xml:space="preserve">  Учебное</w:t>
      </w:r>
      <w:r w:rsidRPr="00FE2D3C">
        <w:rPr>
          <w:rFonts w:ascii="Times New Roman" w:hAnsi="Times New Roman" w:cs="Times New Roman"/>
          <w:sz w:val="24"/>
          <w:szCs w:val="24"/>
        </w:rPr>
        <w:t xml:space="preserve"> пособие для преподавателей / Е. Игумнова.  -  Новосибирск, 2014 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Образцова, Т.Н. Ролевые игры для детей / Т.Н.  Образцова. - М.: ОО</w:t>
      </w:r>
      <w:r>
        <w:rPr>
          <w:rFonts w:ascii="Times New Roman" w:hAnsi="Times New Roman" w:cs="Times New Roman"/>
          <w:sz w:val="24"/>
          <w:szCs w:val="24"/>
        </w:rPr>
        <w:t>О “Этрол”, ООО “ИКТЦ “ЛАДА”, 2015</w:t>
      </w:r>
    </w:p>
    <w:p w:rsidR="0039746D" w:rsidRPr="00FE2D3C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Большая детская энциклопедия «Выбор п</w:t>
      </w:r>
      <w:r w:rsidRPr="00FE2D3C">
        <w:rPr>
          <w:rFonts w:ascii="Times New Roman" w:hAnsi="Times New Roman" w:cs="Times New Roman"/>
          <w:sz w:val="24"/>
          <w:szCs w:val="24"/>
        </w:rPr>
        <w:t>рофесс</w:t>
      </w:r>
      <w:r>
        <w:rPr>
          <w:rFonts w:ascii="Times New Roman" w:hAnsi="Times New Roman" w:cs="Times New Roman"/>
          <w:sz w:val="24"/>
          <w:szCs w:val="24"/>
        </w:rPr>
        <w:t>ии».   – М.: Изд. «Просвещение», 2017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D3C">
        <w:rPr>
          <w:rFonts w:ascii="Times New Roman" w:hAnsi="Times New Roman" w:cs="Times New Roman"/>
          <w:sz w:val="24"/>
          <w:szCs w:val="24"/>
        </w:rPr>
        <w:t>Энциклопедия «Я познаю мир».</w:t>
      </w:r>
      <w:r>
        <w:rPr>
          <w:rFonts w:ascii="Times New Roman" w:hAnsi="Times New Roman" w:cs="Times New Roman"/>
          <w:sz w:val="24"/>
          <w:szCs w:val="24"/>
        </w:rPr>
        <w:t>  – М.: Изд. Дрофа, 2009</w:t>
      </w:r>
    </w:p>
    <w:p w:rsidR="0039746D" w:rsidRDefault="0039746D" w:rsidP="0039746D">
      <w:pPr>
        <w:pStyle w:val="a5"/>
        <w:numPr>
          <w:ilvl w:val="0"/>
          <w:numId w:val="8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Ульева Е.А. «Профессии. Кем я стану, когда вырасту?» Энциклопедия для малышей.</w:t>
      </w:r>
      <w:r w:rsidRPr="00FE2D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</w:t>
      </w:r>
      <w:r w:rsidR="00DB50DC">
        <w:rPr>
          <w:rFonts w:ascii="Times New Roman" w:hAnsi="Times New Roman" w:cs="Times New Roman"/>
          <w:sz w:val="24"/>
          <w:szCs w:val="24"/>
        </w:rPr>
        <w:t>: Изд.Феникс-Премьер, 2017</w:t>
      </w:r>
    </w:p>
    <w:p w:rsidR="00DB50DC" w:rsidRPr="00DB50DC" w:rsidRDefault="00DB50DC" w:rsidP="00DB50D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7624" w:rsidRPr="0067432B" w:rsidRDefault="00D47624" w:rsidP="00D47624">
      <w:pPr>
        <w:rPr>
          <w:sz w:val="20"/>
        </w:rPr>
      </w:pPr>
    </w:p>
    <w:sectPr w:rsidR="00D47624" w:rsidRPr="0067432B" w:rsidSect="0082657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E2C" w:rsidRDefault="00570E2C" w:rsidP="00C743DE">
      <w:pPr>
        <w:spacing w:after="0" w:line="240" w:lineRule="auto"/>
      </w:pPr>
      <w:r>
        <w:separator/>
      </w:r>
    </w:p>
  </w:endnote>
  <w:endnote w:type="continuationSeparator" w:id="0">
    <w:p w:rsidR="00570E2C" w:rsidRDefault="00570E2C" w:rsidP="00C74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524516"/>
      <w:docPartObj>
        <w:docPartGallery w:val="Page Numbers (Bottom of Page)"/>
        <w:docPartUnique/>
      </w:docPartObj>
    </w:sdtPr>
    <w:sdtEndPr/>
    <w:sdtContent>
      <w:p w:rsidR="0039746D" w:rsidRDefault="00713760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0C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9746D" w:rsidRDefault="0039746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E2C" w:rsidRDefault="00570E2C" w:rsidP="00C743DE">
      <w:pPr>
        <w:spacing w:after="0" w:line="240" w:lineRule="auto"/>
      </w:pPr>
      <w:r>
        <w:separator/>
      </w:r>
    </w:p>
  </w:footnote>
  <w:footnote w:type="continuationSeparator" w:id="0">
    <w:p w:rsidR="00570E2C" w:rsidRDefault="00570E2C" w:rsidP="00C74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7EA4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837AB6"/>
    <w:multiLevelType w:val="hybridMultilevel"/>
    <w:tmpl w:val="E4F667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DA08B4"/>
    <w:multiLevelType w:val="hybridMultilevel"/>
    <w:tmpl w:val="234695D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9D85747"/>
    <w:multiLevelType w:val="multilevel"/>
    <w:tmpl w:val="17A6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70445A"/>
    <w:multiLevelType w:val="hybridMultilevel"/>
    <w:tmpl w:val="2820B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1043EE"/>
    <w:multiLevelType w:val="hybridMultilevel"/>
    <w:tmpl w:val="1A7C8D0C"/>
    <w:lvl w:ilvl="0" w:tplc="A71C64C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E61177"/>
    <w:multiLevelType w:val="hybridMultilevel"/>
    <w:tmpl w:val="5DC008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770B3"/>
    <w:multiLevelType w:val="hybridMultilevel"/>
    <w:tmpl w:val="8CF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7624"/>
    <w:rsid w:val="000078F1"/>
    <w:rsid w:val="0005051B"/>
    <w:rsid w:val="000604F5"/>
    <w:rsid w:val="001857FB"/>
    <w:rsid w:val="001B5628"/>
    <w:rsid w:val="001D354B"/>
    <w:rsid w:val="001F01B5"/>
    <w:rsid w:val="00245A9F"/>
    <w:rsid w:val="002576EE"/>
    <w:rsid w:val="00282875"/>
    <w:rsid w:val="002C6C62"/>
    <w:rsid w:val="003506D9"/>
    <w:rsid w:val="0039746D"/>
    <w:rsid w:val="004268F1"/>
    <w:rsid w:val="004365EC"/>
    <w:rsid w:val="00444DC1"/>
    <w:rsid w:val="005558FF"/>
    <w:rsid w:val="00570E2C"/>
    <w:rsid w:val="005B705C"/>
    <w:rsid w:val="005C0270"/>
    <w:rsid w:val="005D5FFC"/>
    <w:rsid w:val="00625AB9"/>
    <w:rsid w:val="0067432B"/>
    <w:rsid w:val="00682FE2"/>
    <w:rsid w:val="006A7F53"/>
    <w:rsid w:val="006B5CB4"/>
    <w:rsid w:val="006C4525"/>
    <w:rsid w:val="006E7F4C"/>
    <w:rsid w:val="00713760"/>
    <w:rsid w:val="007172E2"/>
    <w:rsid w:val="0075345A"/>
    <w:rsid w:val="00756828"/>
    <w:rsid w:val="007E4DC4"/>
    <w:rsid w:val="007E7CE8"/>
    <w:rsid w:val="007F129F"/>
    <w:rsid w:val="00826570"/>
    <w:rsid w:val="00873189"/>
    <w:rsid w:val="008960A2"/>
    <w:rsid w:val="008C190A"/>
    <w:rsid w:val="009A0CF9"/>
    <w:rsid w:val="00A10B47"/>
    <w:rsid w:val="00A428C3"/>
    <w:rsid w:val="00A85316"/>
    <w:rsid w:val="00AC0281"/>
    <w:rsid w:val="00B211AC"/>
    <w:rsid w:val="00B47EF4"/>
    <w:rsid w:val="00B6452F"/>
    <w:rsid w:val="00BA1992"/>
    <w:rsid w:val="00C449F5"/>
    <w:rsid w:val="00C62243"/>
    <w:rsid w:val="00C743DE"/>
    <w:rsid w:val="00C91921"/>
    <w:rsid w:val="00D47624"/>
    <w:rsid w:val="00DB50DC"/>
    <w:rsid w:val="00E14C8C"/>
    <w:rsid w:val="00E35918"/>
    <w:rsid w:val="00E43E20"/>
    <w:rsid w:val="00E558FA"/>
    <w:rsid w:val="00E7542A"/>
    <w:rsid w:val="00F41700"/>
    <w:rsid w:val="00F5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5390A9-8B22-4196-8C29-6044270B5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624"/>
  </w:style>
  <w:style w:type="paragraph" w:styleId="3">
    <w:name w:val="heading 3"/>
    <w:basedOn w:val="a"/>
    <w:link w:val="30"/>
    <w:uiPriority w:val="9"/>
    <w:qFormat/>
    <w:rsid w:val="001B562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D4762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D47624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C6C62"/>
    <w:pPr>
      <w:ind w:left="720"/>
      <w:contextualSpacing/>
    </w:pPr>
  </w:style>
  <w:style w:type="paragraph" w:styleId="a6">
    <w:name w:val="No Spacing"/>
    <w:link w:val="a7"/>
    <w:qFormat/>
    <w:rsid w:val="002C6C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locked/>
    <w:rsid w:val="002C6C62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E359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078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078F1"/>
    <w:pPr>
      <w:widowControl w:val="0"/>
      <w:autoSpaceDE w:val="0"/>
      <w:autoSpaceDN w:val="0"/>
      <w:spacing w:after="0" w:line="240" w:lineRule="auto"/>
      <w:ind w:left="76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873189"/>
  </w:style>
  <w:style w:type="character" w:customStyle="1" w:styleId="c6">
    <w:name w:val="c6"/>
    <w:basedOn w:val="a0"/>
    <w:rsid w:val="00873189"/>
  </w:style>
  <w:style w:type="character" w:customStyle="1" w:styleId="c3">
    <w:name w:val="c3"/>
    <w:basedOn w:val="a0"/>
    <w:rsid w:val="00873189"/>
  </w:style>
  <w:style w:type="character" w:styleId="a9">
    <w:name w:val="Hyperlink"/>
    <w:basedOn w:val="a0"/>
    <w:uiPriority w:val="99"/>
    <w:unhideWhenUsed/>
    <w:rsid w:val="00873189"/>
    <w:rPr>
      <w:color w:val="0000FF"/>
      <w:u w:val="single"/>
    </w:rPr>
  </w:style>
  <w:style w:type="character" w:customStyle="1" w:styleId="c0">
    <w:name w:val="c0"/>
    <w:basedOn w:val="a0"/>
    <w:rsid w:val="00873189"/>
  </w:style>
  <w:style w:type="character" w:customStyle="1" w:styleId="c16">
    <w:name w:val="c16"/>
    <w:basedOn w:val="a0"/>
    <w:rsid w:val="00873189"/>
  </w:style>
  <w:style w:type="paragraph" w:customStyle="1" w:styleId="c4">
    <w:name w:val="c4"/>
    <w:basedOn w:val="a"/>
    <w:rsid w:val="00873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873189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unhideWhenUsed/>
    <w:rsid w:val="001B5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B562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C743DE"/>
  </w:style>
  <w:style w:type="paragraph" w:styleId="ae">
    <w:name w:val="footer"/>
    <w:basedOn w:val="a"/>
    <w:link w:val="af"/>
    <w:uiPriority w:val="99"/>
    <w:unhideWhenUsed/>
    <w:rsid w:val="00C74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743DE"/>
  </w:style>
  <w:style w:type="character" w:customStyle="1" w:styleId="apple-converted-space">
    <w:name w:val="apple-converted-space"/>
    <w:basedOn w:val="a0"/>
    <w:rsid w:val="004365EC"/>
  </w:style>
  <w:style w:type="paragraph" w:customStyle="1" w:styleId="western">
    <w:name w:val="western"/>
    <w:basedOn w:val="a"/>
    <w:rsid w:val="00397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8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atlas100.ru/" TargetMode="External"/><Relationship Id="rId18" Type="http://schemas.openxmlformats.org/officeDocument/2006/relationships/hyperlink" Target="https://proektoria.online/lessons" TargetMode="External"/><Relationship Id="rId26" Type="http://schemas.openxmlformats.org/officeDocument/2006/relationships/hyperlink" Target="https://moeobrazovanie.ru/gotovije_uroki_po_proforientatsii.html" TargetMode="External"/><Relationship Id="rId39" Type="http://schemas.openxmlformats.org/officeDocument/2006/relationships/hyperlink" Target="http://profvibor.ru/" TargetMode="External"/><Relationship Id="rId21" Type="http://schemas.openxmlformats.org/officeDocument/2006/relationships/hyperlink" Target="https://proektoria.online/lessons" TargetMode="External"/><Relationship Id="rId34" Type="http://schemas.openxmlformats.org/officeDocument/2006/relationships/hyperlink" Target="https://new.atlas100.ru/" TargetMode="External"/><Relationship Id="rId42" Type="http://schemas.openxmlformats.org/officeDocument/2006/relationships/hyperlink" Target="https://moeobrazovanie.ru/gotovije_uroki_po_proforientatsii.html" TargetMode="External"/><Relationship Id="rId47" Type="http://schemas.openxmlformats.org/officeDocument/2006/relationships/hyperlink" Target="http://profvibor.ru/" TargetMode="External"/><Relationship Id="rId50" Type="http://schemas.openxmlformats.org/officeDocument/2006/relationships/hyperlink" Target="https://moeobrazovanie.ru/gotovije_uroki_po_proforientatsii.html" TargetMode="External"/><Relationship Id="rId55" Type="http://schemas.openxmlformats.org/officeDocument/2006/relationships/hyperlink" Target="http://profvibor.ru/" TargetMode="External"/><Relationship Id="rId63" Type="http://schemas.openxmlformats.org/officeDocument/2006/relationships/hyperlink" Target="https://new.atlas100.ru/" TargetMode="External"/><Relationship Id="rId68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new.atlas100.ru/" TargetMode="External"/><Relationship Id="rId29" Type="http://schemas.openxmlformats.org/officeDocument/2006/relationships/hyperlink" Target="https://moeobrazovanie.ru/gotovije_uroki_po_proforientatsii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oeobrazovanie.ru/gotovije_uroki_po_proforientatsii.html" TargetMode="External"/><Relationship Id="rId24" Type="http://schemas.openxmlformats.org/officeDocument/2006/relationships/hyperlink" Target="https://proektoria.online/lessons" TargetMode="External"/><Relationship Id="rId32" Type="http://schemas.openxmlformats.org/officeDocument/2006/relationships/hyperlink" Target="https://moeobrazovanie.ru/gotovije_uroki_po_proforientatsii.html" TargetMode="External"/><Relationship Id="rId37" Type="http://schemas.openxmlformats.org/officeDocument/2006/relationships/hyperlink" Target="https://new.atlas100.ru/" TargetMode="External"/><Relationship Id="rId40" Type="http://schemas.openxmlformats.org/officeDocument/2006/relationships/hyperlink" Target="https://proektoria.online/lessons" TargetMode="External"/><Relationship Id="rId45" Type="http://schemas.openxmlformats.org/officeDocument/2006/relationships/hyperlink" Target="https://new.atlas100.ru/" TargetMode="External"/><Relationship Id="rId53" Type="http://schemas.openxmlformats.org/officeDocument/2006/relationships/hyperlink" Target="https://new.atlas100.ru/" TargetMode="External"/><Relationship Id="rId58" Type="http://schemas.openxmlformats.org/officeDocument/2006/relationships/hyperlink" Target="https://new.atlas100.ru/" TargetMode="External"/><Relationship Id="rId66" Type="http://schemas.openxmlformats.org/officeDocument/2006/relationships/hyperlink" Target="http://psiholocator.com/proforientaciya/karta-interesov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ektoria.online/lessons" TargetMode="External"/><Relationship Id="rId23" Type="http://schemas.openxmlformats.org/officeDocument/2006/relationships/hyperlink" Target="https://moeobrazovanie.ru/gotovije_uroki_po_proforientatsii.html" TargetMode="External"/><Relationship Id="rId28" Type="http://schemas.openxmlformats.org/officeDocument/2006/relationships/hyperlink" Target="https://new.atlas100.ru/" TargetMode="External"/><Relationship Id="rId36" Type="http://schemas.openxmlformats.org/officeDocument/2006/relationships/hyperlink" Target="https://proektoria.online/lessons" TargetMode="External"/><Relationship Id="rId49" Type="http://schemas.openxmlformats.org/officeDocument/2006/relationships/hyperlink" Target="https://new.atlas100.ru/" TargetMode="External"/><Relationship Id="rId57" Type="http://schemas.openxmlformats.org/officeDocument/2006/relationships/hyperlink" Target="https://proektoria.online/lessons" TargetMode="External"/><Relationship Id="rId61" Type="http://schemas.openxmlformats.org/officeDocument/2006/relationships/hyperlink" Target="http://psiholocator.com/proforientaciya/karta-interesov" TargetMode="External"/><Relationship Id="rId10" Type="http://schemas.openxmlformats.org/officeDocument/2006/relationships/hyperlink" Target="https://new.atlas100.ru/" TargetMode="External"/><Relationship Id="rId19" Type="http://schemas.openxmlformats.org/officeDocument/2006/relationships/hyperlink" Target="https://new.atlas100.ru/" TargetMode="External"/><Relationship Id="rId31" Type="http://schemas.openxmlformats.org/officeDocument/2006/relationships/hyperlink" Target="https://new.atlas100.ru/" TargetMode="External"/><Relationship Id="rId44" Type="http://schemas.openxmlformats.org/officeDocument/2006/relationships/hyperlink" Target="https://proektoria.online/lessons" TargetMode="External"/><Relationship Id="rId52" Type="http://schemas.openxmlformats.org/officeDocument/2006/relationships/hyperlink" Target="https://proektoria.online/lessons" TargetMode="External"/><Relationship Id="rId60" Type="http://schemas.openxmlformats.org/officeDocument/2006/relationships/hyperlink" Target="http://profvibor.ru/" TargetMode="External"/><Relationship Id="rId65" Type="http://schemas.openxmlformats.org/officeDocument/2006/relationships/hyperlink" Target="http://profvibor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lessons" TargetMode="External"/><Relationship Id="rId14" Type="http://schemas.openxmlformats.org/officeDocument/2006/relationships/hyperlink" Target="https://moeobrazovanie.ru/gotovije_uroki_po_proforientatsii.html" TargetMode="External"/><Relationship Id="rId22" Type="http://schemas.openxmlformats.org/officeDocument/2006/relationships/hyperlink" Target="https://new.atlas100.ru/" TargetMode="External"/><Relationship Id="rId27" Type="http://schemas.openxmlformats.org/officeDocument/2006/relationships/hyperlink" Target="https://proektoria.online/lessons" TargetMode="External"/><Relationship Id="rId30" Type="http://schemas.openxmlformats.org/officeDocument/2006/relationships/hyperlink" Target="https://proektoria.online/lessons" TargetMode="External"/><Relationship Id="rId35" Type="http://schemas.openxmlformats.org/officeDocument/2006/relationships/hyperlink" Target="https://moeobrazovanie.ru/gotovije_uroki_po_proforientatsii.html" TargetMode="External"/><Relationship Id="rId43" Type="http://schemas.openxmlformats.org/officeDocument/2006/relationships/hyperlink" Target="http://profvibor.ru/" TargetMode="External"/><Relationship Id="rId48" Type="http://schemas.openxmlformats.org/officeDocument/2006/relationships/hyperlink" Target="https://proektoria.online/lessons" TargetMode="External"/><Relationship Id="rId56" Type="http://schemas.openxmlformats.org/officeDocument/2006/relationships/hyperlink" Target="http://psiholocator.com/proforientaciya/karta-interesov" TargetMode="External"/><Relationship Id="rId64" Type="http://schemas.openxmlformats.org/officeDocument/2006/relationships/hyperlink" Target="https://moeobrazovanie.ru/gotovije_uroki_po_proforientatsii.html" TargetMode="External"/><Relationship Id="rId69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://profvibor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roektoria.online/lessons" TargetMode="External"/><Relationship Id="rId17" Type="http://schemas.openxmlformats.org/officeDocument/2006/relationships/hyperlink" Target="https://moeobrazovanie.ru/gotovije_uroki_po_proforientatsii.html" TargetMode="External"/><Relationship Id="rId25" Type="http://schemas.openxmlformats.org/officeDocument/2006/relationships/hyperlink" Target="https://new.atlas100.ru/" TargetMode="External"/><Relationship Id="rId33" Type="http://schemas.openxmlformats.org/officeDocument/2006/relationships/hyperlink" Target="https://proektoria.online/lessons" TargetMode="External"/><Relationship Id="rId38" Type="http://schemas.openxmlformats.org/officeDocument/2006/relationships/hyperlink" Target="https://moeobrazovanie.ru/gotovije_uroki_po_proforientatsii.html" TargetMode="External"/><Relationship Id="rId46" Type="http://schemas.openxmlformats.org/officeDocument/2006/relationships/hyperlink" Target="https://moeobrazovanie.ru/gotovije_uroki_po_proforientatsii.html" TargetMode="External"/><Relationship Id="rId59" Type="http://schemas.openxmlformats.org/officeDocument/2006/relationships/hyperlink" Target="https://moeobrazovanie.ru/gotovije_uroki_po_proforientatsii.html" TargetMode="External"/><Relationship Id="rId67" Type="http://schemas.openxmlformats.org/officeDocument/2006/relationships/hyperlink" Target="http://profvibor.ru/" TargetMode="External"/><Relationship Id="rId20" Type="http://schemas.openxmlformats.org/officeDocument/2006/relationships/hyperlink" Target="https://moeobrazovanie.ru/gotovije_uroki_po_proforientatsii.html" TargetMode="External"/><Relationship Id="rId41" Type="http://schemas.openxmlformats.org/officeDocument/2006/relationships/hyperlink" Target="https://new.atlas100.ru/" TargetMode="External"/><Relationship Id="rId54" Type="http://schemas.openxmlformats.org/officeDocument/2006/relationships/hyperlink" Target="https://moeobrazovanie.ru/gotovije_uroki_po_proforientatsii.html" TargetMode="External"/><Relationship Id="rId62" Type="http://schemas.openxmlformats.org/officeDocument/2006/relationships/hyperlink" Target="https://proektoria.online/lesson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17</Pages>
  <Words>5641</Words>
  <Characters>32155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37721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Турутина</dc:creator>
  <cp:keywords/>
  <dc:description/>
  <cp:lastModifiedBy>Низами Азизагаев</cp:lastModifiedBy>
  <cp:revision>19</cp:revision>
  <dcterms:created xsi:type="dcterms:W3CDTF">2022-11-09T09:09:00Z</dcterms:created>
  <dcterms:modified xsi:type="dcterms:W3CDTF">2023-11-05T07:33:00Z</dcterms:modified>
</cp:coreProperties>
</file>